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DA61A62" w14:textId="77777777" w:rsidR="00584BA5" w:rsidRDefault="005D5A1F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Размещение информации на билбордах</w:t>
            </w:r>
            <w:r w:rsidR="00F9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1C99BE0" w14:textId="2F0A6A8B" w:rsidR="004D64CA" w:rsidRPr="00C671F3" w:rsidRDefault="00F94FB4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CC">
              <w:rPr>
                <w:rFonts w:ascii="Times New Roman" w:hAnsi="Times New Roman" w:cs="Times New Roman"/>
                <w:sz w:val="20"/>
                <w:szCs w:val="20"/>
              </w:rPr>
              <w:t>(в муниципальных образованиях Тульской области</w:t>
            </w:r>
            <w:r w:rsidR="005D5A1F">
              <w:rPr>
                <w:rFonts w:ascii="Times New Roman" w:hAnsi="Times New Roman" w:cs="Times New Roman"/>
                <w:sz w:val="20"/>
                <w:szCs w:val="20"/>
              </w:rPr>
              <w:t>, кроме г. Тула</w:t>
            </w:r>
            <w:r w:rsidR="006919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C02A7"/>
    <w:rsid w:val="004D64CA"/>
    <w:rsid w:val="00584BA5"/>
    <w:rsid w:val="005D5A1F"/>
    <w:rsid w:val="00617436"/>
    <w:rsid w:val="006919B4"/>
    <w:rsid w:val="006B75CC"/>
    <w:rsid w:val="007D447E"/>
    <w:rsid w:val="00883FB7"/>
    <w:rsid w:val="009F725C"/>
    <w:rsid w:val="00C671F3"/>
    <w:rsid w:val="00CE7AED"/>
    <w:rsid w:val="00D41737"/>
    <w:rsid w:val="00D6629E"/>
    <w:rsid w:val="00DA4CDA"/>
    <w:rsid w:val="00F9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8</cp:revision>
  <cp:lastPrinted>2026-06-25T11:29:00Z</cp:lastPrinted>
  <dcterms:created xsi:type="dcterms:W3CDTF">2026-05-07T10:26:00Z</dcterms:created>
  <dcterms:modified xsi:type="dcterms:W3CDTF">2026-07-07T08:35:00Z</dcterms:modified>
</cp:coreProperties>
</file>