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740242D5" w:rsidR="004D64CA" w:rsidRPr="00C671F3" w:rsidRDefault="0027000F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и трансляция радиоролика на радиостанциях</w:t>
            </w:r>
            <w:r w:rsidR="00F9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4FB4" w:rsidRPr="006B75CC">
              <w:rPr>
                <w:rFonts w:ascii="Times New Roman" w:hAnsi="Times New Roman" w:cs="Times New Roman"/>
                <w:sz w:val="20"/>
                <w:szCs w:val="20"/>
              </w:rPr>
              <w:t>(в муниципальных образованиях Тульской области)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6B75CC"/>
    <w:rsid w:val="007D447E"/>
    <w:rsid w:val="00883FB7"/>
    <w:rsid w:val="009F725C"/>
    <w:rsid w:val="00C671F3"/>
    <w:rsid w:val="00CE7AED"/>
    <w:rsid w:val="00D6629E"/>
    <w:rsid w:val="00DA4CDA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5</cp:revision>
  <dcterms:created xsi:type="dcterms:W3CDTF">2026-05-07T10:26:00Z</dcterms:created>
  <dcterms:modified xsi:type="dcterms:W3CDTF">2026-06-25T09:54:00Z</dcterms:modified>
</cp:coreProperties>
</file>