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FD" w:rsidRDefault="000738FD" w:rsidP="000738FD">
      <w:pPr>
        <w:pStyle w:val="a7"/>
        <w:ind w:left="39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38FD" w:rsidRDefault="000738FD" w:rsidP="000738FD">
      <w:pPr>
        <w:pStyle w:val="a7"/>
        <w:ind w:left="39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38FD" w:rsidRPr="000738FD" w:rsidRDefault="000738FD" w:rsidP="000738FD">
      <w:pPr>
        <w:pStyle w:val="a7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FD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738FD" w:rsidRPr="000738FD" w:rsidRDefault="000738FD" w:rsidP="000738FD">
      <w:pPr>
        <w:pStyle w:val="a7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FD">
        <w:rPr>
          <w:rFonts w:ascii="Times New Roman" w:hAnsi="Times New Roman" w:cs="Times New Roman"/>
          <w:b/>
          <w:sz w:val="28"/>
          <w:szCs w:val="28"/>
        </w:rPr>
        <w:t>протоколом внеочередного заседания</w:t>
      </w:r>
    </w:p>
    <w:p w:rsidR="000738FD" w:rsidRPr="000738FD" w:rsidRDefault="000738FD" w:rsidP="000738FD">
      <w:pPr>
        <w:pStyle w:val="a7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FD">
        <w:rPr>
          <w:rFonts w:ascii="Times New Roman" w:hAnsi="Times New Roman" w:cs="Times New Roman"/>
          <w:b/>
          <w:sz w:val="28"/>
          <w:szCs w:val="28"/>
        </w:rPr>
        <w:t>Совета Тульского регионального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FD">
        <w:rPr>
          <w:rFonts w:ascii="Times New Roman" w:hAnsi="Times New Roman" w:cs="Times New Roman"/>
          <w:b/>
          <w:sz w:val="28"/>
          <w:szCs w:val="28"/>
        </w:rPr>
        <w:t>«Центр поддержки предпринимательства»</w:t>
      </w:r>
    </w:p>
    <w:p w:rsidR="000738FD" w:rsidRPr="000738FD" w:rsidRDefault="000738FD" w:rsidP="000738FD">
      <w:pPr>
        <w:pStyle w:val="a7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FD">
        <w:rPr>
          <w:rFonts w:ascii="Times New Roman" w:hAnsi="Times New Roman" w:cs="Times New Roman"/>
          <w:b/>
          <w:sz w:val="28"/>
          <w:szCs w:val="28"/>
        </w:rPr>
        <w:t>от 13.07.2016 № 7</w:t>
      </w:r>
    </w:p>
    <w:p w:rsidR="003E642D" w:rsidRPr="00E329AD" w:rsidRDefault="003E642D" w:rsidP="00E329AD">
      <w:pPr>
        <w:pStyle w:val="a8"/>
        <w:ind w:left="0"/>
        <w:jc w:val="center"/>
        <w:rPr>
          <w:b/>
          <w:szCs w:val="28"/>
        </w:rPr>
      </w:pPr>
    </w:p>
    <w:p w:rsidR="003E642D" w:rsidRPr="00E329AD" w:rsidRDefault="003E642D" w:rsidP="00E329AD">
      <w:pPr>
        <w:pStyle w:val="a8"/>
        <w:ind w:left="0"/>
        <w:jc w:val="center"/>
        <w:rPr>
          <w:b/>
          <w:szCs w:val="28"/>
        </w:rPr>
      </w:pPr>
    </w:p>
    <w:p w:rsidR="00E329AD" w:rsidRP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E329AD" w:rsidRP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E329AD" w:rsidRP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E329AD" w:rsidRP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E329AD" w:rsidRP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584C05" w:rsidRDefault="00584C05" w:rsidP="00E329AD">
      <w:pPr>
        <w:pStyle w:val="a8"/>
        <w:ind w:left="0"/>
        <w:jc w:val="center"/>
        <w:rPr>
          <w:b/>
          <w:szCs w:val="28"/>
        </w:rPr>
      </w:pPr>
    </w:p>
    <w:p w:rsidR="00584C05" w:rsidRDefault="00584C05" w:rsidP="00E329AD">
      <w:pPr>
        <w:pStyle w:val="a8"/>
        <w:ind w:left="0"/>
        <w:jc w:val="center"/>
        <w:rPr>
          <w:b/>
          <w:szCs w:val="28"/>
        </w:rPr>
      </w:pPr>
    </w:p>
    <w:p w:rsidR="00584C05" w:rsidRDefault="00584C05" w:rsidP="00E329AD">
      <w:pPr>
        <w:pStyle w:val="a8"/>
        <w:ind w:left="0"/>
        <w:jc w:val="center"/>
        <w:rPr>
          <w:b/>
          <w:szCs w:val="28"/>
        </w:rPr>
      </w:pPr>
    </w:p>
    <w:p w:rsidR="00584C05" w:rsidRDefault="00584C05" w:rsidP="00E329AD">
      <w:pPr>
        <w:pStyle w:val="a8"/>
        <w:ind w:left="0"/>
        <w:jc w:val="center"/>
        <w:rPr>
          <w:b/>
          <w:szCs w:val="28"/>
        </w:rPr>
      </w:pPr>
    </w:p>
    <w:p w:rsidR="00584C05" w:rsidRDefault="00584C05" w:rsidP="00E329AD">
      <w:pPr>
        <w:pStyle w:val="a8"/>
        <w:ind w:left="0"/>
        <w:jc w:val="center"/>
        <w:rPr>
          <w:b/>
          <w:szCs w:val="28"/>
        </w:rPr>
      </w:pPr>
    </w:p>
    <w:p w:rsidR="00584C05" w:rsidRPr="00E329AD" w:rsidRDefault="00584C05" w:rsidP="00E329AD">
      <w:pPr>
        <w:pStyle w:val="a8"/>
        <w:ind w:left="0"/>
        <w:jc w:val="center"/>
        <w:rPr>
          <w:b/>
          <w:szCs w:val="28"/>
        </w:rPr>
      </w:pPr>
    </w:p>
    <w:p w:rsidR="00E329AD" w:rsidRDefault="00E329AD" w:rsidP="00E329AD">
      <w:pPr>
        <w:pStyle w:val="a8"/>
        <w:ind w:left="0"/>
        <w:jc w:val="center"/>
        <w:rPr>
          <w:b/>
          <w:szCs w:val="28"/>
        </w:rPr>
      </w:pPr>
    </w:p>
    <w:p w:rsidR="00584C05" w:rsidRPr="00E329AD" w:rsidRDefault="00584C05" w:rsidP="00E329AD">
      <w:pPr>
        <w:pStyle w:val="a8"/>
        <w:ind w:left="0"/>
        <w:jc w:val="center"/>
        <w:rPr>
          <w:b/>
          <w:szCs w:val="28"/>
        </w:rPr>
      </w:pPr>
    </w:p>
    <w:p w:rsidR="004A1F62" w:rsidRPr="00E329AD" w:rsidRDefault="001C0605" w:rsidP="00E329AD">
      <w:pPr>
        <w:pStyle w:val="a8"/>
        <w:ind w:left="0"/>
        <w:jc w:val="center"/>
        <w:rPr>
          <w:b/>
          <w:szCs w:val="28"/>
        </w:rPr>
      </w:pPr>
      <w:r w:rsidRPr="00E329AD">
        <w:rPr>
          <w:b/>
          <w:szCs w:val="28"/>
        </w:rPr>
        <w:t>ПРОГРАММА (СТРАТЕГИЯ) РАЗВИТИЯ</w:t>
      </w:r>
      <w:r w:rsidR="00E229CE">
        <w:rPr>
          <w:b/>
          <w:szCs w:val="28"/>
        </w:rPr>
        <w:br/>
      </w:r>
      <w:r w:rsidRPr="00E329AD">
        <w:rPr>
          <w:b/>
          <w:szCs w:val="28"/>
        </w:rPr>
        <w:t>ТУЛЬСКОГО РЕГИОНАЛЬНОГО ФОНДА</w:t>
      </w:r>
      <w:r w:rsidR="00E229CE">
        <w:rPr>
          <w:b/>
          <w:szCs w:val="28"/>
        </w:rPr>
        <w:br/>
      </w:r>
      <w:r w:rsidRPr="00E329AD">
        <w:rPr>
          <w:b/>
          <w:szCs w:val="28"/>
        </w:rPr>
        <w:t>«ЦЕНТР ПОДДЕРЖКИ ПРЕДПРИНИМАТЕЛЬСТВА»</w:t>
      </w:r>
      <w:r w:rsidR="00E229CE">
        <w:rPr>
          <w:b/>
          <w:szCs w:val="28"/>
        </w:rPr>
        <w:br/>
      </w:r>
      <w:r w:rsidRPr="00E329AD">
        <w:rPr>
          <w:b/>
          <w:szCs w:val="28"/>
        </w:rPr>
        <w:t>НА СРЕДНЕСРОЧНЫЙ ПЛАНОВЫЙ ПЕРИОД 201</w:t>
      </w:r>
      <w:r w:rsidR="0097606E">
        <w:rPr>
          <w:b/>
          <w:szCs w:val="28"/>
        </w:rPr>
        <w:t>6</w:t>
      </w:r>
      <w:r w:rsidRPr="00E329AD">
        <w:rPr>
          <w:b/>
          <w:szCs w:val="28"/>
        </w:rPr>
        <w:t xml:space="preserve"> - 202</w:t>
      </w:r>
      <w:r w:rsidR="00EE274D">
        <w:rPr>
          <w:b/>
          <w:szCs w:val="28"/>
        </w:rPr>
        <w:t>6</w:t>
      </w:r>
      <w:r w:rsidRPr="00E329AD">
        <w:rPr>
          <w:b/>
          <w:szCs w:val="28"/>
        </w:rPr>
        <w:t xml:space="preserve"> ГГ</w:t>
      </w:r>
      <w:r w:rsidR="003E642D" w:rsidRPr="00E329AD">
        <w:rPr>
          <w:b/>
          <w:szCs w:val="28"/>
        </w:rPr>
        <w:t>.</w:t>
      </w:r>
    </w:p>
    <w:p w:rsidR="003E642D" w:rsidRPr="00E329AD" w:rsidRDefault="003E642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42D" w:rsidRPr="00E329AD" w:rsidRDefault="003E642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3A" w:rsidRDefault="00A66A3A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3A" w:rsidRDefault="00A66A3A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AD" w:rsidRPr="00E329AD" w:rsidRDefault="00E329AD" w:rsidP="00E3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3A" w:rsidRDefault="003E642D" w:rsidP="00E3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66A3A" w:rsidSect="003D6AA8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83CE9">
        <w:rPr>
          <w:rFonts w:ascii="Times New Roman" w:hAnsi="Times New Roman" w:cs="Times New Roman"/>
          <w:b/>
          <w:sz w:val="28"/>
          <w:szCs w:val="28"/>
        </w:rPr>
        <w:t>Тула, 2016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7840416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783CE9" w:rsidRPr="00EE274D" w:rsidRDefault="00783CE9">
          <w:pPr>
            <w:pStyle w:val="af2"/>
            <w:rPr>
              <w:rFonts w:ascii="Times New Roman" w:hAnsi="Times New Roman" w:cs="Times New Roman"/>
              <w:color w:val="auto"/>
            </w:rPr>
          </w:pPr>
        </w:p>
        <w:p w:rsidR="00EE274D" w:rsidRPr="00EE274D" w:rsidRDefault="00783CE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EE274D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EE274D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EE274D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160107784" w:history="1">
            <w:r w:rsidR="00EE274D"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Общие положения</w:t>
            </w:r>
            <w:r w:rsidR="00EE274D" w:rsidRPr="00EE274D">
              <w:rPr>
                <w:noProof/>
                <w:webHidden/>
                <w:sz w:val="28"/>
                <w:szCs w:val="28"/>
              </w:rPr>
              <w:tab/>
            </w:r>
            <w:r w:rsidR="00EE274D"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="00EE274D" w:rsidRPr="00EE274D">
              <w:rPr>
                <w:noProof/>
                <w:webHidden/>
                <w:sz w:val="28"/>
                <w:szCs w:val="28"/>
              </w:rPr>
              <w:instrText xml:space="preserve"> PAGEREF _Toc160107784 \h </w:instrText>
            </w:r>
            <w:r w:rsidR="00EE274D" w:rsidRPr="00EE274D">
              <w:rPr>
                <w:noProof/>
                <w:webHidden/>
                <w:sz w:val="28"/>
                <w:szCs w:val="28"/>
              </w:rPr>
            </w:r>
            <w:r w:rsidR="00EE274D"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274D" w:rsidRPr="00EE274D">
              <w:rPr>
                <w:noProof/>
                <w:webHidden/>
                <w:sz w:val="28"/>
                <w:szCs w:val="28"/>
              </w:rPr>
              <w:t>1</w:t>
            </w:r>
            <w:r w:rsidR="00EE274D"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85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 Ключевые принципы реализации Стратегии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_Toc160107785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2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86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Цель и задачи создания и развития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_Toc160107786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3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87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Центра поддержки предпринимательства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_Toc160107787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3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88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Основные направления работы Центра поддержки предпринимательства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_Toc160107788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5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89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Механизмы реализации Стратегии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_Toc160107789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9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90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Ключевые показатели эффективности деятельности Центра поддержки предпринимательства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_Toc160107790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11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91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 Ожидаемые итоги работы Центра поддержки предпринимательства на среднесрочный плановый период до 2026 года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_Toc160107791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12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274D" w:rsidRPr="00EE274D" w:rsidRDefault="00EE27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0107792" w:history="1">
            <w:r w:rsidRPr="00EE274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8. Основные направления работы Центра поддержки предпринимательства для достижения ожидаемых итогов работы на среднесрочный плановый период до 2026 года</w:t>
            </w:r>
            <w:r w:rsidRPr="00EE274D">
              <w:rPr>
                <w:noProof/>
                <w:webHidden/>
                <w:sz w:val="28"/>
                <w:szCs w:val="28"/>
              </w:rPr>
              <w:tab/>
            </w:r>
            <w:r w:rsidRPr="00EE27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274D">
              <w:rPr>
                <w:noProof/>
                <w:webHidden/>
                <w:sz w:val="28"/>
                <w:szCs w:val="28"/>
              </w:rPr>
              <w:instrText xml:space="preserve"> PAGEREF _Toc160107792 \h </w:instrText>
            </w:r>
            <w:r w:rsidRPr="00EE274D">
              <w:rPr>
                <w:noProof/>
                <w:webHidden/>
                <w:sz w:val="28"/>
                <w:szCs w:val="28"/>
              </w:rPr>
            </w:r>
            <w:r w:rsidRPr="00EE27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274D">
              <w:rPr>
                <w:noProof/>
                <w:webHidden/>
                <w:sz w:val="28"/>
                <w:szCs w:val="28"/>
              </w:rPr>
              <w:t>13</w:t>
            </w:r>
            <w:r w:rsidRPr="00EE27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3CE9" w:rsidRPr="00EE274D" w:rsidRDefault="00783CE9">
          <w:pPr>
            <w:rPr>
              <w:sz w:val="28"/>
              <w:szCs w:val="28"/>
            </w:rPr>
          </w:pPr>
          <w:r w:rsidRPr="00EE274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B5AE2" w:rsidRDefault="00AB5AE2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E9" w:rsidRDefault="00783CE9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4B6" w:rsidRDefault="004D74B6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4B6" w:rsidRDefault="004D74B6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4B6" w:rsidRDefault="004D74B6" w:rsidP="000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778" w:rsidRPr="00783CE9" w:rsidRDefault="001E31A9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160107784"/>
      <w:r w:rsidRPr="00783CE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1. </w:t>
      </w:r>
      <w:bookmarkStart w:id="1" w:name="_GoBack"/>
      <w:bookmarkEnd w:id="1"/>
      <w:r w:rsidR="00FD0778" w:rsidRPr="00783CE9">
        <w:rPr>
          <w:rFonts w:ascii="Times New Roman" w:eastAsia="Times New Roman" w:hAnsi="Times New Roman" w:cs="Times New Roman"/>
          <w:color w:val="auto"/>
          <w:lang w:eastAsia="ru-RU"/>
        </w:rPr>
        <w:t>Общие положения</w:t>
      </w:r>
      <w:bookmarkEnd w:id="0"/>
    </w:p>
    <w:p w:rsidR="00FD0778" w:rsidRPr="001E31A9" w:rsidRDefault="00FD0778" w:rsidP="00057A69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778" w:rsidRPr="001E31A9" w:rsidRDefault="00FD0778" w:rsidP="00057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r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Стратегия </w:t>
      </w:r>
      <w:r w:rsidR="00B34B4C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Тульского регионального фонда «Центр поддержки предпринимательства» </w:t>
      </w:r>
      <w:r w:rsidR="00C7798B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Центр поддержки предпринимательства) </w:t>
      </w:r>
      <w:r w:rsidR="00B34B4C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среднесрочный плановый период </w:t>
      </w:r>
      <w:r w:rsidR="00D774E9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7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774E9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4B4C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гг.</w:t>
      </w:r>
      <w:r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B34B4C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  <w:r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разработана в соответствии с:</w:t>
      </w:r>
      <w:bookmarkEnd w:id="2"/>
    </w:p>
    <w:p w:rsidR="00FD0778" w:rsidRPr="001E31A9" w:rsidRDefault="00FD0778" w:rsidP="00057A6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24.07.2007 №</w:t>
      </w:r>
      <w:r w:rsidR="00B34B4C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Федерации»;</w:t>
      </w:r>
    </w:p>
    <w:p w:rsidR="00535CD5" w:rsidRPr="00535CD5" w:rsidRDefault="00535CD5" w:rsidP="00535CD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02.06.2016 № 1083-р «Об утверждении Стратегии развития малого и среднего предпринимательства в Российской Федерации на период до 2030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37C5" w:rsidRPr="001E31A9" w:rsidRDefault="00584C05" w:rsidP="00057A6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83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</w:t>
      </w:r>
      <w:r w:rsidR="0083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25.03.</w:t>
      </w:r>
      <w:r w:rsidR="00C037C5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37C5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429" w:rsidRPr="001E31A9" w:rsidRDefault="008366FC" w:rsidP="0090142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1429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1429" w:rsidRPr="001E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Тульской области от 30.10.2013 № 602 «Об утверждении государственной программы Тульской области «Развитие малого и среднего предпринимательства в Тульской о</w:t>
      </w:r>
      <w:r w:rsidR="009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бласти»;</w:t>
      </w:r>
    </w:p>
    <w:p w:rsidR="00535CD5" w:rsidRPr="00535CD5" w:rsidRDefault="008366FC" w:rsidP="00535CD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4B4C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901429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34B4C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Тульской области о</w:t>
      </w:r>
      <w:r w:rsidR="00C041AD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24.07.2013 № </w:t>
      </w:r>
      <w:r w:rsidR="00B34B4C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371</w:t>
      </w:r>
      <w:r w:rsidR="00454D4F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1AD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4B4C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Тульском региональном фонде </w:t>
      </w:r>
      <w:r w:rsidR="00C041AD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4B4C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поддержки предпринимательства</w:t>
      </w:r>
      <w:r w:rsidR="00535CD5" w:rsidRPr="0053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B6937" w:rsidRPr="001E31A9" w:rsidRDefault="001B6937" w:rsidP="00057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Целью разработки Стратегии является определение среднесрочных стратегических направлений, </w:t>
      </w:r>
      <w:r w:rsidR="005953A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механизмов реализации,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целей и приоритетов развития Центра поддержки предпринимательства на период 201</w:t>
      </w:r>
      <w:r w:rsidR="00982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D774E9"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D774E9"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2020 гг.</w:t>
      </w:r>
    </w:p>
    <w:p w:rsidR="001B6937" w:rsidRPr="001E31A9" w:rsidRDefault="001B6937" w:rsidP="00057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поставленной целью в Стратегии:</w:t>
      </w:r>
    </w:p>
    <w:p w:rsidR="001B6937" w:rsidRPr="001E31A9" w:rsidRDefault="001B6937" w:rsidP="00057A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057A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дана оценка современного состояния ключевых факторов развития Центра поддержки предпринимательства;</w:t>
      </w:r>
    </w:p>
    <w:p w:rsidR="001B6937" w:rsidRPr="001E31A9" w:rsidRDefault="001B6937" w:rsidP="00057A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057A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сформулирована миссия Центра поддержки предпринимательства на среднесрочную перспективу;</w:t>
      </w:r>
    </w:p>
    <w:p w:rsidR="001B6937" w:rsidRPr="001E31A9" w:rsidRDefault="001B6937" w:rsidP="00057A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057A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определены и обоснованы цель и среднесрочные приоритетные направления развития Центра поддержки предпринимательства с учетом общих приоритетов развития предпринимательства в </w:t>
      </w:r>
      <w:r w:rsidR="0093140B"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Тульской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402840" w:rsidRDefault="00402840" w:rsidP="00057A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Настоящая Стратегия определяет направления</w:t>
      </w:r>
      <w:r w:rsidR="009169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механизмы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деятельности Центра поддержки предпринимательства в интересах развития  </w:t>
      </w:r>
      <w:r w:rsidRPr="001E3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(далее – СМСП)</w:t>
      </w:r>
      <w:r w:rsidR="00A951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его экономической и социальной составляющей на основе анализа его современного состояния.</w:t>
      </w:r>
    </w:p>
    <w:p w:rsidR="009169F8" w:rsidRPr="001048A7" w:rsidRDefault="009169F8" w:rsidP="00057A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Целевая аудитория: СМСП Тульской области – юридические лица и индивидуальные предприниматели, зарегистрированные </w:t>
      </w:r>
      <w:r w:rsidR="001048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налоговом органе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территории Тульской области</w:t>
      </w:r>
      <w:r w:rsidR="001048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48A7" w:rsidRPr="001048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отвечающим требованиям статьи 4, п.п. 3, 5 </w:t>
      </w:r>
      <w:r w:rsidR="001048A7" w:rsidRPr="001048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статьи 14 Федерального закона от 24.07.2007 № 209-ФЗ «О развитии малого и среднего предпринимательства в Российской Федерации»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FD0778" w:rsidRPr="001048A7" w:rsidRDefault="00FD0778" w:rsidP="00104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0778" w:rsidRPr="00783CE9" w:rsidRDefault="00FD0778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160107785"/>
      <w:r w:rsidRPr="00783CE9">
        <w:rPr>
          <w:rFonts w:ascii="Times New Roman" w:eastAsia="Times New Roman" w:hAnsi="Times New Roman" w:cs="Times New Roman"/>
          <w:color w:val="auto"/>
          <w:lang w:eastAsia="ru-RU"/>
        </w:rPr>
        <w:t>2. Ключевые принципы реализации Стратегии</w:t>
      </w:r>
      <w:bookmarkEnd w:id="3"/>
    </w:p>
    <w:p w:rsidR="00FD0778" w:rsidRPr="0002137B" w:rsidRDefault="00FD0778" w:rsidP="00FD077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267B" w:rsidRPr="00C5267B" w:rsidRDefault="00C5267B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Тульского регионального фонда «Центр поддержки предпринимательства»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рамках 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программы Тульской области «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малого и среднего предпринимательства в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утвержденной п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Тульской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30.10.2013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602.</w:t>
      </w:r>
    </w:p>
    <w:p w:rsidR="006E2370" w:rsidRPr="006E2370" w:rsidRDefault="006E2370" w:rsidP="006E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поддержки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E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лицо, </w:t>
      </w:r>
      <w:r w:rsidR="00D0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представляющее</w:t>
      </w:r>
      <w:r w:rsidR="00D004BC" w:rsidRPr="006E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организацию инфраструктуры поддержки малого и среднего бизнеса региона</w:t>
      </w:r>
      <w:r w:rsidR="00D0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которого является</w:t>
      </w:r>
      <w:r w:rsidR="002B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Тульской области</w:t>
      </w:r>
      <w:r w:rsidRPr="006E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371E" w:rsidRPr="0050371E" w:rsidRDefault="0050371E" w:rsidP="0050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Центра поддержки предпринимательства – с</w:t>
      </w:r>
      <w:r w:rsidRPr="0050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благоприятных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малого и среднего бизнеса посредством оказания нефинансовой поддержки СМСП Тульской области –</w:t>
      </w:r>
      <w:r w:rsidR="00E7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50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информационных, консультационных и образовательных услуг СМСП Тульской области.</w:t>
      </w:r>
    </w:p>
    <w:p w:rsidR="00C5267B" w:rsidRPr="00C5267B" w:rsidRDefault="00C5267B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Центр</w:t>
      </w:r>
      <w:r w:rsidR="00BC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предпринимательства позволит решить задачу по развитию многофункциональной инфраструктуры поддержки малого и среднего предпринимательства в Тульском регионе.</w:t>
      </w:r>
    </w:p>
    <w:p w:rsidR="00C5267B" w:rsidRPr="00C5267B" w:rsidRDefault="00C5267B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деятельности Центра поддержки предпринимательства 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предполагается: </w:t>
      </w:r>
    </w:p>
    <w:p w:rsidR="00C5267B" w:rsidRPr="00C5267B" w:rsidRDefault="00C5267B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Выстраивание постоянно действующей системы и</w:t>
      </w:r>
      <w:r w:rsidR="00F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нфраструктуры поддержки бизнеса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7B" w:rsidRPr="00C5267B" w:rsidRDefault="00C5267B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комплексного и квалифицированного </w:t>
      </w:r>
      <w:r w:rsidR="008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СМСП на различных этапах их развития, в т.ч. предоставление адресной методической, информационной, консультационной, обра</w:t>
      </w:r>
      <w:r w:rsidR="00BC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зовательной, правовой поддержки</w:t>
      </w: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267B" w:rsidRPr="00C5267B" w:rsidRDefault="00C5267B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Повышение уровня информированности и правового сознания предпринимателей и населения региона в сфере малого и среднего бизнеса. </w:t>
      </w:r>
    </w:p>
    <w:p w:rsidR="00AB5AE2" w:rsidRDefault="00AB5AE2" w:rsidP="00C5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FB" w:rsidRDefault="001B04D9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60107786"/>
      <w:r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3. </w:t>
      </w:r>
      <w:r w:rsidR="00FD0778" w:rsidRPr="00783CE9">
        <w:rPr>
          <w:rFonts w:ascii="Times New Roman" w:eastAsia="Times New Roman" w:hAnsi="Times New Roman" w:cs="Times New Roman"/>
          <w:color w:val="auto"/>
          <w:lang w:eastAsia="ru-RU"/>
        </w:rPr>
        <w:t>Це</w:t>
      </w:r>
      <w:r w:rsidR="00E139FB">
        <w:rPr>
          <w:rFonts w:ascii="Times New Roman" w:eastAsia="Times New Roman" w:hAnsi="Times New Roman" w:cs="Times New Roman"/>
          <w:color w:val="auto"/>
          <w:lang w:eastAsia="ru-RU"/>
        </w:rPr>
        <w:t>ль и задачи создания и развития</w:t>
      </w:r>
      <w:bookmarkEnd w:id="4"/>
    </w:p>
    <w:p w:rsidR="00FD0778" w:rsidRPr="00783CE9" w:rsidRDefault="00FD0778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60107787"/>
      <w:r w:rsidRPr="00783CE9">
        <w:rPr>
          <w:rFonts w:ascii="Times New Roman" w:eastAsia="Times New Roman" w:hAnsi="Times New Roman" w:cs="Times New Roman"/>
          <w:color w:val="auto"/>
          <w:lang w:eastAsia="ru-RU"/>
        </w:rPr>
        <w:t>Центра</w:t>
      </w:r>
      <w:r w:rsidR="001B04D9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 поддержки предпринимательства</w:t>
      </w:r>
      <w:bookmarkEnd w:id="5"/>
    </w:p>
    <w:p w:rsidR="00FD0778" w:rsidRPr="003D312D" w:rsidRDefault="00FD0778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D1F" w:rsidRPr="00910D1F" w:rsidRDefault="00FD0778" w:rsidP="00910D1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создания Центра поддержки предпри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нимательства – 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50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эффективной 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поддержки </w:t>
      </w:r>
      <w:r w:rsidR="008A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СМСП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D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Тульской области</w:t>
      </w:r>
      <w:r w:rsidR="00910D1F" w:rsidRPr="00910D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FD0778" w:rsidRPr="003D312D" w:rsidRDefault="00FD0778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цель Центра поддержки предпринимательства – 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предпринимательской деятельности, обеспечение устойчивого развития малого и среднего бизнеса, как способа создания новых рабочих ме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ст, </w:t>
      </w:r>
      <w:r w:rsidR="00AB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количества хозяйствующих субъектов, популяризации предпринимательства в регионе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778" w:rsidRPr="003D312D" w:rsidRDefault="00FD0778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 создания и развития Центра 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 предпринимательства 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962E1F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Тульской </w:t>
      </w:r>
      <w:r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области:</w:t>
      </w:r>
    </w:p>
    <w:p w:rsidR="00FD0778" w:rsidRDefault="003D312D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0778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благоприятной среды для развития предпринимательства и оказание содействия в преодолении административных барьеров;</w:t>
      </w:r>
    </w:p>
    <w:p w:rsidR="00A2302D" w:rsidRPr="003D312D" w:rsidRDefault="00A2302D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комплексной консультационной и образовательной поддержки начинающим и действующим предпринимателям;</w:t>
      </w:r>
    </w:p>
    <w:p w:rsidR="00FD0778" w:rsidRPr="003D312D" w:rsidRDefault="003D312D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0778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взаимодействия между бизнесом и региональной властью посредством проведения совместных мероприятий;</w:t>
      </w:r>
    </w:p>
    <w:p w:rsidR="00FD0778" w:rsidRPr="003D312D" w:rsidRDefault="003D312D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0778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образа предпринимательства;</w:t>
      </w:r>
    </w:p>
    <w:p w:rsidR="00FD0778" w:rsidRDefault="003D312D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0778" w:rsidRPr="003D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конкурентоспособности региональной продук</w:t>
      </w:r>
      <w:r w:rsidR="00F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FE1ED2" w:rsidRDefault="00FE1ED2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грамотности и предп</w:t>
      </w:r>
      <w:r w:rsidR="0099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ринимательских компетенций СМСП;</w:t>
      </w:r>
    </w:p>
    <w:p w:rsidR="00997303" w:rsidRPr="003D312D" w:rsidRDefault="00997303" w:rsidP="003D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позиционирование Тульской области как одной из основн</w:t>
      </w:r>
      <w:r w:rsidR="00AE66E0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 </w:t>
      </w:r>
      <w:r w:rsidR="00AE66E0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передового опыта внедрения комплекса услуг для </w:t>
      </w:r>
      <w:r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бизнеса.</w:t>
      </w:r>
    </w:p>
    <w:p w:rsidR="00910D1F" w:rsidRDefault="00910D1F" w:rsidP="0091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Центр</w:t>
      </w:r>
      <w:r w:rsidR="00392B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поддержки предпринимательства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обеспечивает выполнение следующих функций</w:t>
      </w:r>
      <w:r w:rsidR="008663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инфраструктуры поддержки предпринимательства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10D1F" w:rsidRDefault="00A04B1E" w:rsidP="00910D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97606E"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онно-консультационной поддержки;</w:t>
      </w:r>
    </w:p>
    <w:p w:rsidR="00910D1F" w:rsidRDefault="00A04B1E" w:rsidP="00910D1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еализация мероприятий, направленных на популяризацию предпринимательства и начала собственного дела, в том числе путем организации и проведения </w:t>
      </w:r>
      <w:r w:rsidR="00DE768D">
        <w:rPr>
          <w:rFonts w:ascii="Times New Roman" w:hAnsi="Times New Roman" w:cs="Times New Roman"/>
          <w:sz w:val="28"/>
          <w:szCs w:val="28"/>
          <w:lang w:eastAsia="ru-RU"/>
        </w:rPr>
        <w:t>семинаро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 xml:space="preserve">в, круглых столов, конференций, </w:t>
      </w:r>
      <w:r w:rsidR="00DE768D">
        <w:rPr>
          <w:rFonts w:ascii="Times New Roman" w:hAnsi="Times New Roman" w:cs="Times New Roman"/>
          <w:sz w:val="28"/>
          <w:szCs w:val="28"/>
          <w:lang w:eastAsia="ru-RU"/>
        </w:rPr>
        <w:t>форумов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>, иных публичных мероприятий,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 информационных пособий;</w:t>
      </w:r>
    </w:p>
    <w:p w:rsidR="00910D1F" w:rsidRDefault="00A04B1E" w:rsidP="00910D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и проведение мероприятий (в т.ч. обучающих), направленных на повышение квалификации </w:t>
      </w:r>
      <w:r w:rsidR="006606AB">
        <w:rPr>
          <w:rFonts w:ascii="Times New Roman" w:hAnsi="Times New Roman" w:cs="Times New Roman"/>
          <w:sz w:val="28"/>
          <w:szCs w:val="28"/>
          <w:lang w:eastAsia="ru-RU"/>
        </w:rPr>
        <w:t xml:space="preserve">СМСП и их 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по вопросам осуществления предпринимательской деятельности, в том числе по вопросам начала осуществления предпринимательской деятельности, </w:t>
      </w:r>
      <w:r w:rsidR="006606AB">
        <w:rPr>
          <w:rFonts w:ascii="Times New Roman" w:hAnsi="Times New Roman" w:cs="Times New Roman"/>
          <w:sz w:val="28"/>
          <w:szCs w:val="28"/>
          <w:lang w:eastAsia="ru-RU"/>
        </w:rPr>
        <w:t>маркетинга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>, ведения бухгалтерского и налогового учета, управления персонал</w:t>
      </w:r>
      <w:r w:rsidR="002C145A">
        <w:rPr>
          <w:rFonts w:ascii="Times New Roman" w:hAnsi="Times New Roman" w:cs="Times New Roman"/>
          <w:sz w:val="28"/>
          <w:szCs w:val="28"/>
          <w:lang w:eastAsia="ru-RU"/>
        </w:rPr>
        <w:t>ом, освоения новых рынков сбыта;</w:t>
      </w:r>
    </w:p>
    <w:p w:rsidR="002C145A" w:rsidRDefault="002C145A" w:rsidP="00910D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имущественная поддержка </w:t>
      </w:r>
      <w:r w:rsidR="00164592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="00164592">
        <w:rPr>
          <w:rFonts w:ascii="Times New Roman" w:hAnsi="Times New Roman" w:cs="Times New Roman"/>
          <w:sz w:val="28"/>
          <w:szCs w:val="28"/>
          <w:lang w:eastAsia="ru-RU"/>
        </w:rPr>
        <w:t xml:space="preserve">П)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в региональном бизнес-инкубаторе;</w:t>
      </w:r>
    </w:p>
    <w:p w:rsidR="002C145A" w:rsidRPr="002C145A" w:rsidRDefault="002C145A" w:rsidP="002C14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2C145A">
        <w:rPr>
          <w:rFonts w:ascii="Times New Roman" w:hAnsi="Times New Roman" w:cs="Times New Roman"/>
          <w:sz w:val="28"/>
          <w:szCs w:val="28"/>
          <w:lang w:eastAsia="ru-RU"/>
        </w:rPr>
        <w:t>одействие в сфере установления партнерских связей отечественных субъектов предпринимательст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 с заграничными контрагентами, п</w:t>
      </w:r>
      <w:r w:rsidRPr="002C145A">
        <w:rPr>
          <w:rFonts w:ascii="Times New Roman" w:hAnsi="Times New Roman" w:cs="Times New Roman"/>
          <w:sz w:val="28"/>
          <w:szCs w:val="28"/>
          <w:lang w:eastAsia="ru-RU"/>
        </w:rPr>
        <w:t>родвижение отечественного бизнеса на межго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сударственные торговые площадки, п</w:t>
      </w:r>
      <w:r w:rsidRPr="002C145A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информационных данных о возможностях, перспективах рыночных площадок ЕС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отечественных предпринимателей, п</w:t>
      </w:r>
      <w:r w:rsidRPr="002C145A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по запросам иностранных, российск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компаний, у</w:t>
      </w:r>
      <w:r w:rsidRPr="002C145A">
        <w:rPr>
          <w:rFonts w:ascii="Times New Roman" w:hAnsi="Times New Roman" w:cs="Times New Roman"/>
          <w:sz w:val="28"/>
          <w:szCs w:val="28"/>
          <w:lang w:eastAsia="ru-RU"/>
        </w:rPr>
        <w:t>прощение доступа предпринимателям к сведениям о конкурсах, проектах, программах, выставках, провидимых, финансируемых ЕС.</w:t>
      </w:r>
    </w:p>
    <w:p w:rsidR="00910D1F" w:rsidRDefault="00910D1F" w:rsidP="00910D1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D7">
        <w:rPr>
          <w:rFonts w:ascii="Times New Roman" w:hAnsi="Times New Roman" w:cs="Times New Roman"/>
          <w:sz w:val="28"/>
          <w:szCs w:val="28"/>
          <w:lang w:eastAsia="ru-RU"/>
        </w:rPr>
        <w:t>Приоритетами</w:t>
      </w:r>
      <w:r w:rsidR="00E4311A" w:rsidRPr="00A32DD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A32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 поддержки предпринимательства являются:</w:t>
      </w:r>
    </w:p>
    <w:p w:rsidR="00910D1F" w:rsidRDefault="00910D1F" w:rsidP="00910D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A40F3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беспечение благоприятных условий для развити</w:t>
      </w:r>
      <w:r w:rsidR="00EA40F3">
        <w:rPr>
          <w:rFonts w:ascii="Times New Roman" w:hAnsi="Times New Roman" w:cs="Times New Roman"/>
          <w:sz w:val="28"/>
          <w:szCs w:val="28"/>
          <w:lang w:eastAsia="ru-RU"/>
        </w:rPr>
        <w:t>я предпринимательства в регионе.</w:t>
      </w:r>
    </w:p>
    <w:p w:rsidR="00910D1F" w:rsidRDefault="00910D1F" w:rsidP="00910D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A40F3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одействие увеличению количества </w:t>
      </w:r>
      <w:r w:rsidR="00EA40F3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МСП и доли производимых региональными </w:t>
      </w:r>
      <w:r w:rsidR="00EA40F3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МСП товаров (работ, услуг) в объеме внутреннего регионального п</w:t>
      </w:r>
      <w:r w:rsidR="00EA40F3">
        <w:rPr>
          <w:rFonts w:ascii="Times New Roman" w:hAnsi="Times New Roman" w:cs="Times New Roman"/>
          <w:sz w:val="28"/>
          <w:szCs w:val="28"/>
          <w:lang w:eastAsia="ru-RU"/>
        </w:rPr>
        <w:t>родукта и областного экспорта.</w:t>
      </w:r>
    </w:p>
    <w:p w:rsidR="00910D1F" w:rsidRDefault="00EA40F3" w:rsidP="00910D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</w:t>
      </w:r>
      <w:r w:rsidR="00910D1F">
        <w:rPr>
          <w:rFonts w:ascii="Times New Roman" w:hAnsi="Times New Roman" w:cs="Times New Roman"/>
          <w:sz w:val="28"/>
          <w:szCs w:val="28"/>
          <w:lang w:eastAsia="ru-RU"/>
        </w:rPr>
        <w:t>частие в обеспечении занятости населения.</w:t>
      </w:r>
    </w:p>
    <w:p w:rsidR="00FD0778" w:rsidRPr="0002137B" w:rsidRDefault="00FD0778" w:rsidP="00FD077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D0778" w:rsidRPr="00783CE9" w:rsidRDefault="00CA7BED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160107788"/>
      <w:r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4. </w:t>
      </w:r>
      <w:r w:rsidR="0030317F" w:rsidRPr="00783CE9">
        <w:rPr>
          <w:rFonts w:ascii="Times New Roman" w:eastAsia="Times New Roman" w:hAnsi="Times New Roman" w:cs="Times New Roman"/>
          <w:color w:val="auto"/>
          <w:lang w:eastAsia="ru-RU"/>
        </w:rPr>
        <w:t>Основные направления работы</w:t>
      </w:r>
      <w:r w:rsidR="00E139FB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FD0778" w:rsidRPr="00783CE9">
        <w:rPr>
          <w:rFonts w:ascii="Times New Roman" w:eastAsia="Times New Roman" w:hAnsi="Times New Roman" w:cs="Times New Roman"/>
          <w:color w:val="auto"/>
          <w:lang w:eastAsia="ru-RU"/>
        </w:rPr>
        <w:t>Центра</w:t>
      </w:r>
      <w:r w:rsidR="005372A3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 поддержки предпринимательства</w:t>
      </w:r>
      <w:bookmarkEnd w:id="6"/>
    </w:p>
    <w:p w:rsidR="005372A3" w:rsidRDefault="005372A3" w:rsidP="005372A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31B" w:rsidRDefault="000F531B" w:rsidP="000F531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Pr="00AD6911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предпринимательства</w:t>
      </w:r>
      <w:r w:rsidRPr="005372A3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широкий перечень услуг по вопросам осуществления пр</w:t>
      </w:r>
      <w:r w:rsidR="00073E4A">
        <w:rPr>
          <w:rFonts w:ascii="Times New Roman" w:hAnsi="Times New Roman" w:cs="Times New Roman"/>
          <w:sz w:val="28"/>
          <w:szCs w:val="28"/>
          <w:lang w:eastAsia="ru-RU"/>
        </w:rPr>
        <w:t xml:space="preserve">едпринимательской деятельности </w:t>
      </w:r>
      <w:r w:rsidRPr="00537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E4A">
        <w:rPr>
          <w:rFonts w:ascii="Times New Roman" w:hAnsi="Times New Roman" w:cs="Times New Roman"/>
          <w:sz w:val="28"/>
          <w:szCs w:val="28"/>
          <w:lang w:eastAsia="ru-RU"/>
        </w:rPr>
        <w:t>юридическим лицам</w:t>
      </w:r>
      <w:r w:rsidRPr="005372A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индивидуальным предпринимателям</w:t>
      </w:r>
      <w:r w:rsidR="00073E4A">
        <w:rPr>
          <w:rFonts w:ascii="Times New Roman" w:hAnsi="Times New Roman" w:cs="Times New Roman"/>
          <w:sz w:val="28"/>
          <w:szCs w:val="28"/>
          <w:lang w:eastAsia="ru-RU"/>
        </w:rPr>
        <w:t>, относящимся к категории СМСП</w:t>
      </w:r>
      <w:r w:rsidRPr="005372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C54" w:rsidRPr="00746C54" w:rsidRDefault="00746C54" w:rsidP="00746C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Услуги, оказываемые Центром поддержки предпринимательства соответствуют </w:t>
      </w:r>
      <w:r w:rsidRPr="00746C54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требованиями международного стандарта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менеджмента качества ГОСТ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ISO</w:t>
      </w:r>
      <w:r w:rsidRPr="00746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9001-2011 (</w:t>
      </w:r>
      <w:r w:rsidRPr="00746C54">
        <w:rPr>
          <w:rFonts w:ascii="Times New Roman" w:hAnsi="Times New Roman" w:cs="Times New Roman"/>
          <w:sz w:val="28"/>
          <w:szCs w:val="28"/>
          <w:lang w:eastAsia="ru-RU"/>
        </w:rPr>
        <w:t>ISO 9001:2008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372A3" w:rsidRPr="005372A3" w:rsidRDefault="00F459DA" w:rsidP="005372A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5372A3" w:rsidRPr="005372A3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Консультационные услуги</w:t>
      </w:r>
    </w:p>
    <w:p w:rsidR="00CA7BED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 </w:t>
      </w:r>
      <w:r w:rsidR="0007710E" w:rsidRPr="00AD6911">
        <w:rPr>
          <w:rFonts w:ascii="Times New Roman" w:hAnsi="Times New Roman" w:cs="Times New Roman"/>
          <w:sz w:val="28"/>
          <w:szCs w:val="28"/>
          <w:lang w:eastAsia="ru-RU"/>
        </w:rPr>
        <w:t>поддержки предпринимательства</w:t>
      </w:r>
      <w:r w:rsidR="0007710E" w:rsidRPr="00537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оказывает </w:t>
      </w:r>
      <w:r w:rsidR="006419AA"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10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онсультационные услуги</w:t>
      </w:r>
      <w:r w:rsidR="0007710E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0047" w:rsidRDefault="00AF0047" w:rsidP="00AD691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подготовка пакета документов, необходимых для регистрации юридических лиц и индивидуальных предпринимателей;</w:t>
      </w:r>
    </w:p>
    <w:p w:rsidR="00CA7BED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625C">
        <w:rPr>
          <w:rFonts w:ascii="Times New Roman" w:hAnsi="Times New Roman" w:cs="Times New Roman"/>
          <w:sz w:val="28"/>
          <w:szCs w:val="28"/>
          <w:lang w:eastAsia="ru-RU"/>
        </w:rPr>
        <w:t>по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просам финансового планирования;</w:t>
      </w:r>
    </w:p>
    <w:p w:rsidR="00CA7BED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6625C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маркетингового сопровождения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и бизнес-планированию СМСП;</w:t>
      </w:r>
    </w:p>
    <w:p w:rsidR="00CA7BED" w:rsidRPr="00E4311A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66E4F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правового обеспечения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СМСП;</w:t>
      </w:r>
    </w:p>
    <w:p w:rsidR="00CA7BED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66E4F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информационного сопровождения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СМСП;</w:t>
      </w:r>
    </w:p>
    <w:p w:rsidR="00CA7BED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6625C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о возможностях получения кредитных и иных финансовых ресурсов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047" w:rsidRDefault="00AF0047" w:rsidP="00AD691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по вопросам установления и пересмотра кадастровой стоимости объектов недвижимого имущества </w:t>
      </w:r>
      <w:r w:rsidR="0097606E">
        <w:rPr>
          <w:rFonts w:ascii="Times New Roman" w:hAnsi="Times New Roman" w:cs="Times New Roman"/>
          <w:color w:val="222222"/>
          <w:sz w:val="28"/>
          <w:szCs w:val="28"/>
        </w:rPr>
        <w:t>СМСП</w:t>
      </w:r>
      <w:r>
        <w:rPr>
          <w:rFonts w:ascii="Times New Roman" w:hAnsi="Times New Roman" w:cs="Times New Roman"/>
          <w:color w:val="222222"/>
          <w:sz w:val="28"/>
          <w:szCs w:val="28"/>
        </w:rPr>
        <w:t>, используемого в предпринимательской деятельности;</w:t>
      </w:r>
    </w:p>
    <w:p w:rsidR="00AF0047" w:rsidRDefault="00AF0047" w:rsidP="00AD691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по защите прав и законных интересов </w:t>
      </w:r>
      <w:r w:rsidR="0097606E">
        <w:rPr>
          <w:rFonts w:ascii="Times New Roman" w:hAnsi="Times New Roman" w:cs="Times New Roman"/>
          <w:color w:val="222222"/>
          <w:sz w:val="28"/>
          <w:szCs w:val="28"/>
        </w:rPr>
        <w:t>СМСП</w:t>
      </w:r>
      <w:r>
        <w:rPr>
          <w:rFonts w:ascii="Times New Roman" w:hAnsi="Times New Roman" w:cs="Times New Roman"/>
          <w:color w:val="222222"/>
          <w:sz w:val="28"/>
          <w:szCs w:val="28"/>
        </w:rPr>
        <w:t>, ликвидации нарушений прав предпринимателей, повышения правовой грамотности предпринимателей;</w:t>
      </w:r>
    </w:p>
    <w:p w:rsidR="00CA7BED" w:rsidRDefault="00CA7BED" w:rsidP="00AD69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Pr="00B6625C">
        <w:rPr>
          <w:rFonts w:ascii="Times New Roman" w:hAnsi="Times New Roman" w:cs="Times New Roman"/>
          <w:sz w:val="28"/>
          <w:szCs w:val="28"/>
          <w:lang w:eastAsia="ru-RU"/>
        </w:rPr>
        <w:t>ные консультационные услуги в целях содействия развитию деятельности СМСП</w:t>
      </w:r>
      <w:r w:rsidRPr="00E43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66E4F">
        <w:rPr>
          <w:rFonts w:ascii="Times New Roman" w:hAnsi="Times New Roman" w:cs="Times New Roman"/>
          <w:sz w:val="28"/>
          <w:szCs w:val="28"/>
          <w:lang w:eastAsia="ru-RU"/>
        </w:rPr>
        <w:t>по подбору персонала, по вопросам применения трудового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57B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4D57" w:rsidRPr="002B64AA" w:rsidRDefault="00857B67" w:rsidP="00857B6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р</w:t>
      </w:r>
      <w:r w:rsidR="008879B6">
        <w:rPr>
          <w:rFonts w:ascii="Times New Roman" w:hAnsi="Times New Roman" w:cs="Times New Roman"/>
          <w:color w:val="222222"/>
          <w:sz w:val="28"/>
          <w:szCs w:val="28"/>
        </w:rPr>
        <w:t xml:space="preserve">абота центра оперативной поддержки предпринимательства </w:t>
      </w:r>
      <w:r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AA4D57" w:rsidRPr="002B64AA">
        <w:rPr>
          <w:rFonts w:ascii="Times New Roman" w:hAnsi="Times New Roman" w:cs="Times New Roman"/>
          <w:color w:val="222222"/>
          <w:sz w:val="28"/>
          <w:szCs w:val="28"/>
        </w:rPr>
        <w:t>«горячей линии»</w:t>
      </w:r>
      <w:r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AA4D57" w:rsidRPr="002B64A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B64AA" w:rsidRPr="002B64AA" w:rsidRDefault="00FD6FA3" w:rsidP="00F84C1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Центр поддержки предпринимательства реализует</w:t>
      </w:r>
      <w:r w:rsidR="002B64AA" w:rsidRPr="002B64AA">
        <w:rPr>
          <w:rFonts w:ascii="Times New Roman" w:hAnsi="Times New Roman" w:cs="Times New Roman"/>
          <w:color w:val="222222"/>
          <w:sz w:val="28"/>
          <w:szCs w:val="28"/>
        </w:rPr>
        <w:t xml:space="preserve"> пилотный проект по развитию программ консалтинга и обучения на муниципальном уровне. В проекте принимают участие </w:t>
      </w:r>
      <w:r w:rsidR="00093565" w:rsidRPr="002B64AA">
        <w:rPr>
          <w:rFonts w:ascii="Times New Roman" w:hAnsi="Times New Roman" w:cs="Times New Roman"/>
          <w:color w:val="222222"/>
          <w:sz w:val="28"/>
          <w:szCs w:val="28"/>
        </w:rPr>
        <w:t xml:space="preserve">муниципальные фонды </w:t>
      </w:r>
      <w:r w:rsidR="00093565">
        <w:rPr>
          <w:rFonts w:ascii="Times New Roman" w:hAnsi="Times New Roman" w:cs="Times New Roman"/>
          <w:color w:val="222222"/>
          <w:sz w:val="28"/>
          <w:szCs w:val="28"/>
        </w:rPr>
        <w:t xml:space="preserve">г. </w:t>
      </w:r>
      <w:r w:rsidR="002B64AA" w:rsidRPr="002B64AA">
        <w:rPr>
          <w:rFonts w:ascii="Times New Roman" w:hAnsi="Times New Roman" w:cs="Times New Roman"/>
          <w:color w:val="222222"/>
          <w:sz w:val="28"/>
          <w:szCs w:val="28"/>
        </w:rPr>
        <w:t>Нов</w:t>
      </w:r>
      <w:r w:rsidR="00093565">
        <w:rPr>
          <w:rFonts w:ascii="Times New Roman" w:hAnsi="Times New Roman" w:cs="Times New Roman"/>
          <w:color w:val="222222"/>
          <w:sz w:val="28"/>
          <w:szCs w:val="28"/>
        </w:rPr>
        <w:t>омосковска, г. Донской, Узловского района, Киреевского района, Щекинского района, Алексинского района</w:t>
      </w:r>
      <w:r w:rsidR="002B64AA" w:rsidRPr="002B64AA">
        <w:rPr>
          <w:rFonts w:ascii="Times New Roman" w:hAnsi="Times New Roman" w:cs="Times New Roman"/>
          <w:color w:val="222222"/>
          <w:sz w:val="28"/>
          <w:szCs w:val="28"/>
        </w:rPr>
        <w:t xml:space="preserve">. Расширение сети муниципальных фондов, с которыми </w:t>
      </w:r>
      <w:r w:rsidR="00F84C11">
        <w:rPr>
          <w:rFonts w:ascii="Times New Roman" w:hAnsi="Times New Roman" w:cs="Times New Roman"/>
          <w:color w:val="222222"/>
          <w:sz w:val="28"/>
          <w:szCs w:val="28"/>
        </w:rPr>
        <w:t>организовано сотрудничество</w:t>
      </w:r>
      <w:r w:rsidR="002B64AA" w:rsidRPr="002B64AA">
        <w:rPr>
          <w:rFonts w:ascii="Times New Roman" w:hAnsi="Times New Roman" w:cs="Times New Roman"/>
          <w:color w:val="222222"/>
          <w:sz w:val="28"/>
          <w:szCs w:val="28"/>
        </w:rPr>
        <w:t>, позволит увеличить количество предпринимателей, получивших государственную поддержку</w:t>
      </w:r>
      <w:r w:rsidR="00F84C11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r w:rsidR="00F84C11">
        <w:rPr>
          <w:rFonts w:ascii="Times New Roman" w:hAnsi="Times New Roman" w:cs="Times New Roman"/>
          <w:color w:val="222222"/>
          <w:sz w:val="28"/>
          <w:szCs w:val="28"/>
        </w:rPr>
        <w:lastRenderedPageBreak/>
        <w:t>муниципальных образования Тульской области</w:t>
      </w:r>
      <w:r w:rsidR="002B64AA" w:rsidRPr="002B64AA">
        <w:rPr>
          <w:rFonts w:ascii="Times New Roman" w:hAnsi="Times New Roman" w:cs="Times New Roman"/>
          <w:color w:val="222222"/>
          <w:sz w:val="28"/>
          <w:szCs w:val="28"/>
        </w:rPr>
        <w:t>, а также сделать более доступной государственную поддержку для СМСП, проживающих в муниципальных образованиях Тульской области.</w:t>
      </w:r>
    </w:p>
    <w:p w:rsidR="00E329AD" w:rsidRPr="00F459DA" w:rsidRDefault="00F459DA" w:rsidP="00F459D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E329AD" w:rsidRPr="00F459DA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семинаров, конференций, форумов, кру</w:t>
      </w:r>
      <w:r w:rsidR="009950BC">
        <w:rPr>
          <w:rFonts w:ascii="Times New Roman" w:hAnsi="Times New Roman" w:cs="Times New Roman"/>
          <w:b/>
          <w:sz w:val="28"/>
          <w:szCs w:val="28"/>
          <w:lang w:eastAsia="ru-RU"/>
        </w:rPr>
        <w:t>глых столов и иных мероприятий</w:t>
      </w:r>
    </w:p>
    <w:p w:rsidR="0048464D" w:rsidRDefault="0048464D" w:rsidP="004846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 </w:t>
      </w:r>
      <w:r w:rsidRPr="00AD6911">
        <w:rPr>
          <w:rFonts w:ascii="Times New Roman" w:hAnsi="Times New Roman" w:cs="Times New Roman"/>
          <w:sz w:val="28"/>
          <w:szCs w:val="28"/>
          <w:lang w:eastAsia="ru-RU"/>
        </w:rPr>
        <w:t>поддержки предпринимательства</w:t>
      </w:r>
      <w:r w:rsidRPr="00537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организует проведение</w:t>
      </w:r>
      <w:r w:rsidR="002153D4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семинаров 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круглых столов для СМСП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определенным тематикам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01CDB" w:rsidRDefault="00901CDB" w:rsidP="00901CD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меры государственной поддержки, реализуемые на территории Тульской области;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финансов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в деятельности СМСП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юридическ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СМСП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маркетингово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СМСП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участи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в государственных закупках для СМСП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 xml:space="preserve">основы предпринимательской деятельности в рамках </w:t>
      </w:r>
      <w:r w:rsidR="00AF255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еализации 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проекта «Точка входа», направленного на  популяризацию и вовлечение в предпринимательскую деятельность молодых людей и начинающих предпринимателей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506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ктуальные вопросы государственной поддержки в условиях кризиса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506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алоговые льготы и преференции для малого и среднего бизнеса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50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беспечение доступности финансовых ресурсов для малого бизнеса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506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нтикризисное управление предприятием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506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опросы поддержки производственных и инновационных предприятий</w:t>
      </w:r>
      <w:r w:rsidR="00630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0319" w:rsidRDefault="002153D4" w:rsidP="00901CD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с участием специалистов контрольно-надзорных органов Тульской области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3D4" w:rsidRDefault="002153D4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Центр </w:t>
      </w:r>
      <w:r w:rsidRPr="00AD6911">
        <w:rPr>
          <w:rFonts w:ascii="Times New Roman" w:hAnsi="Times New Roman" w:cs="Times New Roman"/>
          <w:sz w:val="28"/>
          <w:szCs w:val="28"/>
          <w:lang w:eastAsia="ru-RU"/>
        </w:rPr>
        <w:t>поддержки предпринимательства</w:t>
      </w:r>
      <w:r w:rsidRPr="00537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организует проведение конференций, форумов и иных мероприятий:</w:t>
      </w:r>
    </w:p>
    <w:p w:rsidR="002153D4" w:rsidRPr="00AF2553" w:rsidRDefault="002153D4" w:rsidP="0021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годовая итоговая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предпринимателей региона;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5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3D4">
        <w:rPr>
          <w:rFonts w:ascii="Times New Roman" w:hAnsi="Times New Roman" w:cs="Times New Roman"/>
          <w:sz w:val="28"/>
          <w:szCs w:val="28"/>
          <w:lang w:eastAsia="ru-RU"/>
        </w:rPr>
        <w:t>форум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>, посвященны</w:t>
      </w:r>
      <w:r w:rsidR="002153D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8464D">
        <w:rPr>
          <w:rFonts w:ascii="Times New Roman" w:hAnsi="Times New Roman" w:cs="Times New Roman"/>
          <w:sz w:val="28"/>
          <w:szCs w:val="28"/>
          <w:lang w:eastAsia="ru-RU"/>
        </w:rPr>
        <w:t xml:space="preserve"> Дню российского предпринимательства</w:t>
      </w:r>
      <w:r w:rsidR="00901C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64D" w:rsidRPr="00AF2553" w:rsidRDefault="0048464D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C9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1C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71C99" w:rsidRPr="00D76D7E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открытого конкурса среди </w:t>
      </w:r>
      <w:r w:rsidR="00F71C99">
        <w:rPr>
          <w:rFonts w:ascii="Times New Roman" w:hAnsi="Times New Roman" w:cs="Times New Roman"/>
          <w:sz w:val="28"/>
          <w:szCs w:val="28"/>
          <w:lang w:eastAsia="ru-RU"/>
        </w:rPr>
        <w:t>СМСП «Бизнес-Триумф»</w:t>
      </w:r>
      <w:r w:rsidR="00901CDB" w:rsidRPr="00F71C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172" w:rsidRPr="008574FC" w:rsidRDefault="003E1172" w:rsidP="00C767E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8574FC" w:rsidRPr="008574FC">
        <w:rPr>
          <w:rFonts w:ascii="Times New Roman" w:hAnsi="Times New Roman" w:cs="Times New Roman"/>
          <w:b/>
          <w:sz w:val="28"/>
          <w:szCs w:val="28"/>
          <w:lang w:eastAsia="ru-RU"/>
        </w:rPr>
        <w:t>Популяризация предпринимательской деятельности</w:t>
      </w:r>
    </w:p>
    <w:p w:rsidR="0086517C" w:rsidRDefault="0086517C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Центром поддержки предпринимательства проводится работа по п</w:t>
      </w:r>
      <w:r w:rsidR="009455D6" w:rsidRPr="009455D6">
        <w:rPr>
          <w:rFonts w:ascii="Times New Roman" w:hAnsi="Times New Roman" w:cs="Times New Roman"/>
          <w:sz w:val="28"/>
          <w:szCs w:val="28"/>
          <w:lang w:eastAsia="ru-RU"/>
        </w:rPr>
        <w:t>опуляризаци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предпринимательства с целью формирования</w:t>
      </w:r>
      <w:r w:rsidR="009455D6" w:rsidRPr="009455D6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положительного образа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предпринимателя, информированию</w:t>
      </w:r>
      <w:r w:rsidR="009455D6" w:rsidRPr="009455D6">
        <w:rPr>
          <w:rFonts w:ascii="Times New Roman" w:hAnsi="Times New Roman" w:cs="Times New Roman"/>
          <w:sz w:val="28"/>
          <w:szCs w:val="28"/>
          <w:lang w:eastAsia="ru-RU"/>
        </w:rPr>
        <w:t xml:space="preserve"> бизнес-сообщества о мерах, предпринимаемых государством для создания благоприятного делового климата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7C" w:rsidRDefault="0086517C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Указанная работа включает в себя:</w:t>
      </w:r>
    </w:p>
    <w:p w:rsidR="0086517C" w:rsidRDefault="0086517C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6486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4868" w:rsidRPr="00B64868">
        <w:rPr>
          <w:rFonts w:ascii="Times New Roman" w:hAnsi="Times New Roman" w:cs="Times New Roman"/>
          <w:sz w:val="28"/>
          <w:szCs w:val="28"/>
          <w:lang w:eastAsia="ru-RU"/>
        </w:rPr>
        <w:t>ормирование положительного образа предпринимателя, популяризация роли предпринимательства</w:t>
      </w:r>
      <w:r w:rsidR="00B648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родвижение информации о деятельности </w:t>
      </w:r>
      <w:r w:rsidR="00CD5E75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86517C">
        <w:rPr>
          <w:rFonts w:ascii="Times New Roman" w:hAnsi="Times New Roman" w:cs="Times New Roman"/>
          <w:sz w:val="28"/>
          <w:szCs w:val="28"/>
          <w:lang w:eastAsia="ru-RU"/>
        </w:rPr>
        <w:t>ентра поддержки предпринимат</w:t>
      </w:r>
      <w:r w:rsidR="00864CCF">
        <w:rPr>
          <w:rFonts w:ascii="Times New Roman" w:hAnsi="Times New Roman" w:cs="Times New Roman"/>
          <w:sz w:val="28"/>
          <w:szCs w:val="28"/>
          <w:lang w:eastAsia="ru-RU"/>
        </w:rPr>
        <w:t xml:space="preserve">ельства с помощью телевидения, </w:t>
      </w:r>
      <w:r w:rsidRPr="0086517C">
        <w:rPr>
          <w:rFonts w:ascii="Times New Roman" w:hAnsi="Times New Roman" w:cs="Times New Roman"/>
          <w:sz w:val="28"/>
          <w:szCs w:val="28"/>
          <w:lang w:eastAsia="ru-RU"/>
        </w:rPr>
        <w:t>радио</w:t>
      </w:r>
      <w:r w:rsidR="00864CCF">
        <w:rPr>
          <w:rFonts w:ascii="Times New Roman" w:hAnsi="Times New Roman" w:cs="Times New Roman"/>
          <w:sz w:val="28"/>
          <w:szCs w:val="28"/>
          <w:lang w:eastAsia="ru-RU"/>
        </w:rPr>
        <w:t xml:space="preserve"> и печатных средств массовой информации</w:t>
      </w:r>
      <w:r w:rsidR="00CD5E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7BED" w:rsidRDefault="00CD5E75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86517C"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родвижение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86517C"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ентра поддержки предпринимательства с помощью </w:t>
      </w:r>
      <w:r w:rsidR="00E32078">
        <w:rPr>
          <w:rFonts w:ascii="Times New Roman" w:hAnsi="Times New Roman" w:cs="Times New Roman"/>
          <w:sz w:val="28"/>
          <w:szCs w:val="28"/>
          <w:lang w:eastAsia="ru-RU"/>
        </w:rPr>
        <w:t>издания</w:t>
      </w:r>
      <w:r w:rsidR="00CA7BED" w:rsidRPr="00E66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BE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информационных материалов (буклетов, брошюр, </w:t>
      </w:r>
      <w:r w:rsidR="00CA7BED" w:rsidRPr="00E66E4F">
        <w:rPr>
          <w:rFonts w:ascii="Times New Roman" w:hAnsi="Times New Roman" w:cs="Times New Roman"/>
          <w:sz w:val="28"/>
          <w:szCs w:val="28"/>
          <w:lang w:eastAsia="ru-RU"/>
        </w:rPr>
        <w:t>пособий</w:t>
      </w:r>
      <w:r w:rsidR="00B64868">
        <w:rPr>
          <w:rFonts w:ascii="Times New Roman" w:hAnsi="Times New Roman" w:cs="Times New Roman"/>
          <w:sz w:val="28"/>
          <w:szCs w:val="28"/>
          <w:lang w:eastAsia="ru-RU"/>
        </w:rPr>
        <w:t>, листовок</w:t>
      </w:r>
      <w:r w:rsidR="00E3207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004A1" w:rsidRDefault="00E32078" w:rsidP="00B648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4A1">
        <w:rPr>
          <w:rFonts w:ascii="Times New Roman" w:hAnsi="Times New Roman" w:cs="Times New Roman"/>
          <w:sz w:val="28"/>
          <w:szCs w:val="28"/>
          <w:lang w:eastAsia="ru-RU"/>
        </w:rPr>
        <w:t>доработка и</w:t>
      </w:r>
      <w:r w:rsidR="00F004A1" w:rsidRPr="00F004A1">
        <w:rPr>
          <w:rFonts w:ascii="Times New Roman" w:hAnsi="Times New Roman" w:cs="Times New Roman"/>
          <w:sz w:val="28"/>
          <w:szCs w:val="28"/>
          <w:lang w:eastAsia="ru-RU"/>
        </w:rPr>
        <w:t xml:space="preserve"> продвижение сайта Центра поддержки предпринимательства</w:t>
      </w:r>
      <w:r w:rsidR="00B648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4868" w:rsidRDefault="00B64868" w:rsidP="00B648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родвижение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86517C">
        <w:rPr>
          <w:rFonts w:ascii="Times New Roman" w:hAnsi="Times New Roman" w:cs="Times New Roman"/>
          <w:sz w:val="28"/>
          <w:szCs w:val="28"/>
          <w:lang w:eastAsia="ru-RU"/>
        </w:rPr>
        <w:t>ентра поддержки предпринимательства</w:t>
      </w:r>
      <w:r w:rsidR="00E33807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в социальных сетях;</w:t>
      </w:r>
    </w:p>
    <w:p w:rsidR="00E33807" w:rsidRPr="00F004A1" w:rsidRDefault="00E33807" w:rsidP="00B648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E33807">
        <w:rPr>
          <w:rFonts w:ascii="Times New Roman" w:hAnsi="Times New Roman" w:cs="Times New Roman"/>
          <w:sz w:val="28"/>
          <w:szCs w:val="28"/>
          <w:lang w:eastAsia="ru-RU"/>
        </w:rPr>
        <w:t>азработ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Pr="00E33807">
        <w:rPr>
          <w:rFonts w:ascii="Times New Roman" w:hAnsi="Times New Roman" w:cs="Times New Roman"/>
          <w:sz w:val="28"/>
          <w:szCs w:val="28"/>
          <w:lang w:eastAsia="ru-RU"/>
        </w:rPr>
        <w:t xml:space="preserve"> мобильно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приложения</w:t>
      </w:r>
      <w:r w:rsidRPr="00E33807">
        <w:rPr>
          <w:rFonts w:ascii="Times New Roman" w:hAnsi="Times New Roman" w:cs="Times New Roman"/>
          <w:sz w:val="28"/>
          <w:szCs w:val="28"/>
          <w:lang w:eastAsia="ru-RU"/>
        </w:rPr>
        <w:t xml:space="preserve"> «ЦПП», которое позволяет предпринимателям всегда быть в курсе новых мероприятий и событий, облегчает процесс записи на них. Приложение работает для мобильных устройств на базе операционных систем iOS и Android. </w:t>
      </w:r>
    </w:p>
    <w:p w:rsidR="008574FC" w:rsidRDefault="008574FC" w:rsidP="000375D6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4FC">
        <w:rPr>
          <w:rFonts w:ascii="Times New Roman" w:hAnsi="Times New Roman" w:cs="Times New Roman"/>
          <w:b/>
          <w:sz w:val="28"/>
          <w:szCs w:val="28"/>
          <w:lang w:eastAsia="ru-RU"/>
        </w:rPr>
        <w:t>4.4. Реализация специальных программ обучения</w:t>
      </w:r>
    </w:p>
    <w:p w:rsidR="000375D6" w:rsidRDefault="00D072A5" w:rsidP="00125A1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2A5">
        <w:rPr>
          <w:rFonts w:ascii="Times New Roman" w:hAnsi="Times New Roman" w:cs="Times New Roman"/>
          <w:sz w:val="28"/>
          <w:szCs w:val="28"/>
          <w:lang w:eastAsia="ru-RU"/>
        </w:rPr>
        <w:t>Центром поддержки предпринимательства</w:t>
      </w:r>
      <w:r w:rsidR="00E329AD" w:rsidRPr="00D072A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организована реализация специальных программ обучения 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25A15" w:rsidRPr="00125A15">
        <w:rPr>
          <w:rFonts w:ascii="Times New Roman" w:hAnsi="Times New Roman" w:cs="Times New Roman"/>
          <w:sz w:val="28"/>
          <w:szCs w:val="28"/>
          <w:lang w:eastAsia="ru-RU"/>
        </w:rPr>
        <w:t>длительностью не менее 40 академических часов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25A15" w:rsidRPr="00125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9AD" w:rsidRPr="00D072A5">
        <w:rPr>
          <w:rFonts w:ascii="Times New Roman" w:hAnsi="Times New Roman" w:cs="Times New Roman"/>
          <w:sz w:val="28"/>
          <w:szCs w:val="28"/>
          <w:lang w:eastAsia="ru-RU"/>
        </w:rPr>
        <w:t>для СМСП с ц</w:t>
      </w:r>
      <w:r w:rsidRPr="00D072A5">
        <w:rPr>
          <w:rFonts w:ascii="Times New Roman" w:hAnsi="Times New Roman" w:cs="Times New Roman"/>
          <w:sz w:val="28"/>
          <w:szCs w:val="28"/>
          <w:lang w:eastAsia="ru-RU"/>
        </w:rPr>
        <w:t xml:space="preserve">елью повышения их квалификации 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>по о</w:t>
      </w:r>
      <w:r w:rsidR="00742ECF" w:rsidRPr="00D072A5">
        <w:rPr>
          <w:rFonts w:ascii="Times New Roman" w:hAnsi="Times New Roman" w:cs="Times New Roman"/>
          <w:sz w:val="28"/>
          <w:szCs w:val="28"/>
          <w:lang w:eastAsia="ru-RU"/>
        </w:rPr>
        <w:t>хран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>е труда и</w:t>
      </w:r>
      <w:r w:rsidR="00742ECF" w:rsidRPr="00D072A5">
        <w:rPr>
          <w:rFonts w:ascii="Times New Roman" w:hAnsi="Times New Roman" w:cs="Times New Roman"/>
          <w:sz w:val="28"/>
          <w:szCs w:val="28"/>
          <w:lang w:eastAsia="ru-RU"/>
        </w:rPr>
        <w:t xml:space="preserve"> пожарн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2ECF" w:rsidRPr="00D07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безопасности, по 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329AD" w:rsidRPr="00D072A5">
        <w:rPr>
          <w:rFonts w:ascii="Times New Roman" w:hAnsi="Times New Roman" w:cs="Times New Roman"/>
          <w:sz w:val="28"/>
          <w:szCs w:val="28"/>
          <w:lang w:eastAsia="ru-RU"/>
        </w:rPr>
        <w:t>снов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E329AD" w:rsidRPr="00D072A5">
        <w:rPr>
          <w:rFonts w:ascii="Times New Roman" w:hAnsi="Times New Roman" w:cs="Times New Roman"/>
          <w:sz w:val="28"/>
          <w:szCs w:val="28"/>
          <w:lang w:eastAsia="ru-RU"/>
        </w:rPr>
        <w:t xml:space="preserve"> пре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 xml:space="preserve">дпринимательской деятельности, 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в сфере у</w:t>
      </w:r>
      <w:r w:rsidR="00E329AD" w:rsidRPr="00D072A5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="000375D6">
        <w:rPr>
          <w:rFonts w:ascii="Times New Roman" w:hAnsi="Times New Roman" w:cs="Times New Roman"/>
          <w:sz w:val="28"/>
          <w:szCs w:val="28"/>
          <w:lang w:eastAsia="ru-RU"/>
        </w:rPr>
        <w:t>вл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ения персоналом, маркетин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 xml:space="preserve">га. Кроме того, предусмотрена 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реализация краткосрочных</w:t>
      </w:r>
      <w:r w:rsidR="000375D6" w:rsidRPr="000375D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обучения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ECF">
        <w:rPr>
          <w:rFonts w:ascii="Times New Roman" w:hAnsi="Times New Roman" w:cs="Times New Roman"/>
          <w:sz w:val="28"/>
          <w:szCs w:val="28"/>
          <w:lang w:eastAsia="ru-RU"/>
        </w:rPr>
        <w:t xml:space="preserve">для СМСП </w:t>
      </w:r>
      <w:r w:rsidR="00BD2EFE">
        <w:rPr>
          <w:rFonts w:ascii="Times New Roman" w:hAnsi="Times New Roman" w:cs="Times New Roman"/>
          <w:sz w:val="28"/>
          <w:szCs w:val="28"/>
          <w:lang w:eastAsia="ru-RU"/>
        </w:rPr>
        <w:t>по различным тематикам</w:t>
      </w:r>
      <w:r w:rsidR="000375D6" w:rsidRPr="000375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0DA0" w:rsidRDefault="00A60DA0" w:rsidP="00D978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DA0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предприниматели узнают, как эффективно развивать бизнес, регулировать ресурсы, овладеют новыми управленческими методиками, 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начинающие предприниматели</w:t>
      </w:r>
      <w:r w:rsidRPr="00A60DA0">
        <w:rPr>
          <w:rFonts w:ascii="Times New Roman" w:hAnsi="Times New Roman" w:cs="Times New Roman"/>
          <w:sz w:val="28"/>
          <w:szCs w:val="28"/>
          <w:lang w:eastAsia="ru-RU"/>
        </w:rPr>
        <w:t xml:space="preserve"> научатся успешно выстраивать собственный бизнес, выходить на рынок и продвигать новые продукты.</w:t>
      </w:r>
    </w:p>
    <w:p w:rsidR="000D1DF0" w:rsidRPr="00D072A5" w:rsidRDefault="00D97809" w:rsidP="00D978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проводится высококвалифицированными преподавателями, обладающими </w:t>
      </w:r>
      <w:r w:rsidRPr="00D97809">
        <w:rPr>
          <w:rFonts w:ascii="Times New Roman" w:hAnsi="Times New Roman" w:cs="Times New Roman"/>
          <w:sz w:val="28"/>
          <w:szCs w:val="28"/>
          <w:lang w:eastAsia="ru-RU"/>
        </w:rPr>
        <w:t xml:space="preserve">опытом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аналогичной работы</w:t>
      </w:r>
      <w:r w:rsidRPr="00D97809">
        <w:rPr>
          <w:rFonts w:ascii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D97809">
        <w:rPr>
          <w:rFonts w:ascii="Times New Roman" w:hAnsi="Times New Roman" w:cs="Times New Roman"/>
          <w:sz w:val="28"/>
          <w:szCs w:val="28"/>
          <w:lang w:eastAsia="ru-RU"/>
        </w:rPr>
        <w:t xml:space="preserve"> право вести деятельность в сфере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ования и повышения квалификации, по утвержденным программ обучения. </w:t>
      </w:r>
      <w:r w:rsidR="000D1DF0">
        <w:rPr>
          <w:rFonts w:ascii="Times New Roman" w:hAnsi="Times New Roman" w:cs="Times New Roman"/>
          <w:sz w:val="28"/>
          <w:szCs w:val="28"/>
          <w:lang w:eastAsia="ru-RU"/>
        </w:rPr>
        <w:t>По итогам прохождения программ обучения слушателям выдается документ об образовании установленного образца.</w:t>
      </w:r>
    </w:p>
    <w:p w:rsidR="00A206EC" w:rsidRDefault="00A206EC" w:rsidP="00C767E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4.5</w:t>
      </w:r>
      <w:r w:rsidRPr="00A206EC">
        <w:rPr>
          <w:rFonts w:ascii="Times New Roman" w:hAnsi="Times New Roman" w:cs="Times New Roman"/>
          <w:b/>
          <w:sz w:val="28"/>
          <w:szCs w:val="28"/>
          <w:lang w:eastAsia="ru-RU"/>
        </w:rPr>
        <w:t>. Имущественная поддержка</w:t>
      </w:r>
    </w:p>
    <w:p w:rsidR="005C37DE" w:rsidRDefault="005C37DE" w:rsidP="005C3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Бизнес-инкубатор ориентирован на имущественную поддержку предпринимателей на ранней стадии их деятельности. Поддержка субъектов малого бизнеса в форме «бизнес-инкубирования» предусматривает предоставление площадей предпринимателям на условиях льготной аренды, оказание услуг, необходимых для ведения предпринимательской деятельности, в том числе консультационных, бухгалтерских и юридических, а также проведения образовательных тренингов и семинаров.</w:t>
      </w:r>
    </w:p>
    <w:p w:rsidR="005C37DE" w:rsidRPr="00A206EC" w:rsidRDefault="005C37DE" w:rsidP="005C37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Бизнес-инкубатор – </w:t>
      </w:r>
      <w:r w:rsidRPr="00A206EC">
        <w:rPr>
          <w:rFonts w:ascii="Times New Roman" w:hAnsi="Times New Roman" w:cs="Times New Roman"/>
          <w:sz w:val="28"/>
          <w:szCs w:val="28"/>
          <w:lang w:eastAsia="ru-RU"/>
        </w:rPr>
        <w:t>структурное подразделение Ц</w:t>
      </w:r>
      <w:r>
        <w:rPr>
          <w:rFonts w:ascii="Times New Roman" w:hAnsi="Times New Roman" w:cs="Times New Roman"/>
          <w:sz w:val="28"/>
          <w:szCs w:val="28"/>
          <w:lang w:eastAsia="ru-RU"/>
        </w:rPr>
        <w:t>ентра поддержки предпринимательства</w:t>
      </w:r>
      <w:r w:rsidRPr="00A206EC">
        <w:rPr>
          <w:rFonts w:ascii="Times New Roman" w:hAnsi="Times New Roman" w:cs="Times New Roman"/>
          <w:sz w:val="28"/>
          <w:szCs w:val="28"/>
          <w:lang w:eastAsia="ru-RU"/>
        </w:rPr>
        <w:t xml:space="preserve">, решающее задачи поддержки малых, вновь созданных предприятий и начинающих предпринимателей,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 w:rsidRPr="00A206EC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в создании жизнеспособных коммерчески выгодных проектов на базе их идей.</w:t>
      </w:r>
    </w:p>
    <w:p w:rsidR="00B66035" w:rsidRPr="00B66035" w:rsidRDefault="00B66035" w:rsidP="00B660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35">
        <w:rPr>
          <w:rFonts w:ascii="Times New Roman" w:hAnsi="Times New Roman" w:cs="Times New Roman"/>
          <w:sz w:val="28"/>
          <w:szCs w:val="28"/>
          <w:lang w:eastAsia="ru-RU"/>
        </w:rPr>
        <w:t>Цель создания бизнес-инкубатора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B66035">
        <w:rPr>
          <w:rFonts w:ascii="Times New Roman" w:hAnsi="Times New Roman" w:cs="Times New Roman"/>
          <w:sz w:val="28"/>
          <w:szCs w:val="28"/>
          <w:lang w:eastAsia="ru-RU"/>
        </w:rPr>
        <w:t>поддержк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66035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предпринимателей на ранней стадии их деятельности - стадии, при которой срок деятельности </w:t>
      </w:r>
      <w:r w:rsidR="0097606E">
        <w:rPr>
          <w:rFonts w:ascii="Times New Roman" w:hAnsi="Times New Roman" w:cs="Times New Roman"/>
          <w:sz w:val="28"/>
          <w:szCs w:val="28"/>
          <w:lang w:eastAsia="ru-RU"/>
        </w:rPr>
        <w:t>СМП</w:t>
      </w:r>
      <w:r w:rsidRPr="00B66035">
        <w:rPr>
          <w:rFonts w:ascii="Times New Roman" w:hAnsi="Times New Roman" w:cs="Times New Roman"/>
          <w:sz w:val="28"/>
          <w:szCs w:val="28"/>
          <w:lang w:eastAsia="ru-RU"/>
        </w:rPr>
        <w:t xml:space="preserve">, с момента государственной регистрации до момента подачи заявки на участие в конкурсе на предоставление в аренду помещений и оказания услуг </w:t>
      </w:r>
      <w:r w:rsidRPr="00B660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бизнес-инкубатором не превышает 3 (трех) лет, путем предоставления в аренду </w:t>
      </w:r>
      <w:r w:rsidR="00A8796C">
        <w:rPr>
          <w:rFonts w:ascii="Times New Roman" w:hAnsi="Times New Roman" w:cs="Times New Roman"/>
          <w:sz w:val="28"/>
          <w:szCs w:val="28"/>
          <w:lang w:eastAsia="ru-RU"/>
        </w:rPr>
        <w:t xml:space="preserve">офисных и производственных помещений </w:t>
      </w:r>
      <w:r w:rsidRPr="00B66035">
        <w:rPr>
          <w:rFonts w:ascii="Times New Roman" w:hAnsi="Times New Roman" w:cs="Times New Roman"/>
          <w:sz w:val="28"/>
          <w:szCs w:val="28"/>
          <w:lang w:eastAsia="ru-RU"/>
        </w:rPr>
        <w:t>и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проведения образовательных тренингов и семинаров</w:t>
      </w:r>
      <w:r w:rsidR="001704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55D6" w:rsidRDefault="00BF5A41" w:rsidP="00C767E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Оказание услуг начинающим предпринимателям включает в том числе п</w:t>
      </w:r>
      <w:r w:rsidR="009455D6">
        <w:rPr>
          <w:rFonts w:ascii="Times New Roman" w:hAnsi="Times New Roman" w:cs="Times New Roman"/>
          <w:sz w:val="28"/>
          <w:szCs w:val="28"/>
          <w:lang w:eastAsia="ru-RU"/>
        </w:rPr>
        <w:t>редоставление в Тульском региональном бизнес-инкубаторе по льготной ставке арендной платы.</w:t>
      </w:r>
    </w:p>
    <w:p w:rsidR="009455D6" w:rsidRDefault="00C57765" w:rsidP="00C767E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4.6.</w:t>
      </w:r>
      <w:r w:rsidR="009455D6" w:rsidRPr="00C57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Предоставление информационно-консультационной поддержки и содействие </w:t>
      </w:r>
      <w:r w:rsidR="009E75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СМСП </w:t>
      </w:r>
      <w:r w:rsidR="009E750B" w:rsidRPr="009E750B">
        <w:rPr>
          <w:rFonts w:ascii="Times New Roman" w:hAnsi="Times New Roman" w:cs="Times New Roman"/>
          <w:b/>
          <w:sz w:val="28"/>
          <w:szCs w:val="28"/>
          <w:lang w:eastAsia="ru-RU"/>
        </w:rPr>
        <w:t>в установлении и развитии делового сотруд</w:t>
      </w:r>
      <w:r w:rsidR="0082590F">
        <w:rPr>
          <w:rFonts w:ascii="Times New Roman" w:hAnsi="Times New Roman" w:cs="Times New Roman"/>
          <w:b/>
          <w:sz w:val="28"/>
          <w:szCs w:val="28"/>
          <w:lang w:eastAsia="ru-RU"/>
        </w:rPr>
        <w:t>ничества с зарубежными странами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50B">
        <w:rPr>
          <w:rFonts w:ascii="Times New Roman" w:hAnsi="Times New Roman" w:cs="Times New Roman"/>
          <w:sz w:val="28"/>
          <w:szCs w:val="28"/>
          <w:lang w:eastAsia="ru-RU"/>
        </w:rPr>
        <w:t>Основной целью работы Р</w:t>
      </w:r>
      <w:r w:rsidR="00331360">
        <w:rPr>
          <w:rFonts w:ascii="Times New Roman" w:hAnsi="Times New Roman" w:cs="Times New Roman"/>
          <w:sz w:val="28"/>
          <w:szCs w:val="28"/>
          <w:lang w:eastAsia="ru-RU"/>
        </w:rPr>
        <w:t>егионального Интегрированного Центра – Тульская область (далее – РИЦ)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некоммерческое, бесплатное консультирование, содействие средним, малым компаниям России, ЕС. Оно проводится в целях создания оптимизированных условий для эффективного взаимодействия организаций на деловом уровне.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з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 xml:space="preserve">адачи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Регионального</w:t>
      </w:r>
      <w:r w:rsidRPr="00C57765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C57765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57765">
        <w:rPr>
          <w:rFonts w:ascii="Times New Roman" w:hAnsi="Times New Roman" w:cs="Times New Roman"/>
          <w:sz w:val="28"/>
          <w:szCs w:val="28"/>
          <w:lang w:eastAsia="ru-RU"/>
        </w:rPr>
        <w:t xml:space="preserve"> – Тульск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область (далее – РИЦ):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>одействие в сфере установления партнерских связей отечественных субъектов предпринимательства с заграничными контрагентами;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>родвижение отечественного бизнеса на межгосударственные торговые площадки;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>аспространение актуальных информационных данных о Евросоюзе, его задачах, целях, законодательных нормах, экономической политике;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информационных данных о возможностях, перспективах рыночных площадок ЕС для отечественных предпринимателей;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>редоставление информации по запросам иностранных, российских компаний;</w:t>
      </w:r>
    </w:p>
    <w:p w:rsidR="009E750B" w:rsidRP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9E750B">
        <w:rPr>
          <w:rFonts w:ascii="Times New Roman" w:hAnsi="Times New Roman" w:cs="Times New Roman"/>
          <w:sz w:val="28"/>
          <w:szCs w:val="28"/>
          <w:lang w:eastAsia="ru-RU"/>
        </w:rPr>
        <w:t>прощение доступа предпринимателям к сведениям о конкурсах, проектах, программах, выставках, провидимых, финансируемых ЕС.</w:t>
      </w:r>
    </w:p>
    <w:p w:rsidR="009E750B" w:rsidRDefault="009E750B" w:rsidP="009E75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50B">
        <w:rPr>
          <w:rFonts w:ascii="Times New Roman" w:hAnsi="Times New Roman" w:cs="Times New Roman"/>
          <w:sz w:val="28"/>
          <w:szCs w:val="28"/>
          <w:lang w:eastAsia="ru-RU"/>
        </w:rPr>
        <w:t>В распоряжении РИЦ имеется обширная база поиска деловых контрагентов во всех государствах евро-зоны. В ней ежедневно размещаются информационные данные о десятках потенциально заинтересованных компаний, бизнесменах, которые желают сотрудничать на межгосударственном</w:t>
      </w:r>
      <w:r w:rsidR="00163B8D">
        <w:rPr>
          <w:rFonts w:ascii="Times New Roman" w:hAnsi="Times New Roman" w:cs="Times New Roman"/>
          <w:sz w:val="28"/>
          <w:szCs w:val="28"/>
          <w:lang w:eastAsia="ru-RU"/>
        </w:rPr>
        <w:t xml:space="preserve"> уровне.</w:t>
      </w:r>
    </w:p>
    <w:p w:rsidR="009E750B" w:rsidRDefault="009E750B" w:rsidP="00FA677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4.7.</w:t>
      </w:r>
      <w:r w:rsidRPr="00C57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Содействие развитию молодежного предпринимательства</w:t>
      </w:r>
    </w:p>
    <w:p w:rsidR="00480A94" w:rsidRDefault="001D4EAB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80A94" w:rsidRPr="00824A2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Тульской области поддержка молодежного предпринимательства </w:t>
      </w:r>
      <w:r w:rsidR="00BB55DC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480A94" w:rsidRPr="00824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Центром поддержки предпринимательства</w:t>
      </w:r>
      <w:r w:rsidRPr="00C57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94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мероприятия «Содействие развитию молодежного предпринимательства» </w:t>
      </w:r>
      <w:r w:rsidR="00FB022F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реализации </w:t>
      </w:r>
      <w:r w:rsidR="00480A94" w:rsidRPr="00824A22">
        <w:rPr>
          <w:rFonts w:ascii="Times New Roman" w:hAnsi="Times New Roman" w:cs="Times New Roman"/>
          <w:sz w:val="28"/>
          <w:szCs w:val="28"/>
          <w:lang w:eastAsia="ru-RU"/>
        </w:rPr>
        <w:t>федеральной программы «Ты – предприниматель»</w:t>
      </w:r>
      <w:r w:rsidR="00B1694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  <w:r w:rsidR="00480A94" w:rsidRPr="00824A22">
        <w:rPr>
          <w:rFonts w:ascii="Times New Roman" w:hAnsi="Times New Roman" w:cs="Times New Roman"/>
          <w:sz w:val="28"/>
          <w:szCs w:val="28"/>
          <w:lang w:eastAsia="ru-RU"/>
        </w:rPr>
        <w:t xml:space="preserve">, целью которой является привлечение внимания широкой молодежной аудитории к возможности открытия и ведения бизнеса, а также приобретение молодежью навыков проведения переговоров, принятия управленческих решений, </w:t>
      </w:r>
      <w:r w:rsidR="00480A94" w:rsidRPr="00824A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навыков грамотного оформления бизнес – идей, разработки стратегий развития.</w:t>
      </w:r>
    </w:p>
    <w:p w:rsidR="00C977D7" w:rsidRPr="00C977D7" w:rsidRDefault="00DF128F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программы – г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>енерация 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вого поколения предпринимателей, с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>тимулирование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>активности молодежи в сфере предпр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инимательства путем реализации 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>действенной системы мер, направленной на вовлечение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молодых людей в данную сферу. </w:t>
      </w:r>
    </w:p>
    <w:p w:rsidR="00C977D7" w:rsidRPr="00C977D7" w:rsidRDefault="00575C21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п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рограммы: </w:t>
      </w:r>
    </w:p>
    <w:p w:rsidR="00C977D7" w:rsidRPr="00C977D7" w:rsidRDefault="00C977D7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D7">
        <w:rPr>
          <w:rFonts w:ascii="Times New Roman" w:hAnsi="Times New Roman" w:cs="Times New Roman"/>
          <w:sz w:val="28"/>
          <w:szCs w:val="28"/>
          <w:lang w:eastAsia="ru-RU"/>
        </w:rPr>
        <w:t>- создание системы государственной поддержки и сопровождения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молодых людей, начинающих свой бизнес; </w:t>
      </w:r>
    </w:p>
    <w:p w:rsidR="00C977D7" w:rsidRPr="00C977D7" w:rsidRDefault="00C977D7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образовательных программ 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для молодежи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и механизма их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реализации; </w:t>
      </w:r>
    </w:p>
    <w:p w:rsidR="00C977D7" w:rsidRPr="00C977D7" w:rsidRDefault="00C977D7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D7">
        <w:rPr>
          <w:rFonts w:ascii="Times New Roman" w:hAnsi="Times New Roman" w:cs="Times New Roman"/>
          <w:sz w:val="28"/>
          <w:szCs w:val="28"/>
          <w:lang w:eastAsia="ru-RU"/>
        </w:rPr>
        <w:t>- создание площадок для коммуникации молодых предпринимателей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между собой и их взаимодействия с государством. </w:t>
      </w:r>
    </w:p>
    <w:p w:rsidR="00C977D7" w:rsidRPr="00C977D7" w:rsidRDefault="00575C21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>рограммы предусматривается следующая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7D7"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целевая аудитория: </w:t>
      </w:r>
    </w:p>
    <w:p w:rsidR="00C977D7" w:rsidRPr="00C977D7" w:rsidRDefault="00C977D7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кольники (14-17 лет);  </w:t>
      </w:r>
    </w:p>
    <w:p w:rsidR="00C977D7" w:rsidRPr="00C977D7" w:rsidRDefault="00C977D7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олодежь, желающая начать свой бизнес (18-30 лет) (студенты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вузов и ссузов, аспиранты, социальные категории насел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>ения);</w:t>
      </w:r>
    </w:p>
    <w:p w:rsidR="00C977D7" w:rsidRDefault="00C977D7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ействующие предприниматели (18–30 лет) среди молодежи,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имеющие компанию не старше 3 лет с момента регистрации бизнеса на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момент подачи заявки для участия в образовательной программе (для оптимизации и развития текущего бизнеса, расширения рынков сбыта,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создания  эффективных систем управления, внедрения инноваций и</w:t>
      </w:r>
      <w:r w:rsidR="00575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D7">
        <w:rPr>
          <w:rFonts w:ascii="Times New Roman" w:hAnsi="Times New Roman" w:cs="Times New Roman"/>
          <w:sz w:val="28"/>
          <w:szCs w:val="28"/>
          <w:lang w:eastAsia="ru-RU"/>
        </w:rPr>
        <w:t>вовлечения в институт наставничества для начинающих).</w:t>
      </w:r>
    </w:p>
    <w:p w:rsidR="00B32DB3" w:rsidRPr="00C977D7" w:rsidRDefault="00770C1E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реализация программы включает проведение </w:t>
      </w:r>
      <w:r w:rsidR="00B16EC7">
        <w:rPr>
          <w:rFonts w:ascii="Times New Roman" w:hAnsi="Times New Roman" w:cs="Times New Roman"/>
          <w:sz w:val="28"/>
          <w:szCs w:val="28"/>
          <w:lang w:eastAsia="ru-RU"/>
        </w:rPr>
        <w:t>регионального этапа к</w:t>
      </w:r>
      <w:r w:rsidR="00B16EC7" w:rsidRPr="00C977D7">
        <w:rPr>
          <w:rFonts w:ascii="Times New Roman" w:hAnsi="Times New Roman" w:cs="Times New Roman"/>
          <w:sz w:val="28"/>
          <w:szCs w:val="28"/>
          <w:lang w:eastAsia="ru-RU"/>
        </w:rPr>
        <w:t>онкурс</w:t>
      </w:r>
      <w:r w:rsidR="00B16E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16EC7"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6EC7">
        <w:rPr>
          <w:rFonts w:ascii="Times New Roman" w:hAnsi="Times New Roman" w:cs="Times New Roman"/>
          <w:sz w:val="28"/>
          <w:szCs w:val="28"/>
          <w:lang w:eastAsia="ru-RU"/>
        </w:rPr>
        <w:t xml:space="preserve">Молодой предприниматель России»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32DB3" w:rsidRPr="00C977D7">
        <w:rPr>
          <w:rFonts w:ascii="Times New Roman" w:hAnsi="Times New Roman" w:cs="Times New Roman"/>
          <w:sz w:val="28"/>
          <w:szCs w:val="28"/>
          <w:lang w:eastAsia="ru-RU"/>
        </w:rPr>
        <w:t>тогово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B32DB3" w:rsidRPr="00C977D7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программы.</w:t>
      </w:r>
    </w:p>
    <w:p w:rsidR="00B32DB3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A22">
        <w:rPr>
          <w:rFonts w:ascii="Times New Roman" w:hAnsi="Times New Roman" w:cs="Times New Roman"/>
          <w:sz w:val="28"/>
          <w:szCs w:val="28"/>
          <w:lang w:eastAsia="ru-RU"/>
        </w:rPr>
        <w:t>Проведение комплекса мероприятий по поддержке молодежного предпринимательства, профессиональной ориентации молодежи позволит обеспечить экономическую самостоятельность и социальную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табильность молодого поколения.</w:t>
      </w:r>
    </w:p>
    <w:p w:rsidR="00E16D00" w:rsidRDefault="00E16D00" w:rsidP="00E16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E0A" w:rsidRPr="00783CE9" w:rsidRDefault="004A3E0A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160107789"/>
      <w:r w:rsidRPr="00783CE9">
        <w:rPr>
          <w:rFonts w:ascii="Times New Roman" w:eastAsia="Times New Roman" w:hAnsi="Times New Roman" w:cs="Times New Roman"/>
          <w:color w:val="auto"/>
          <w:lang w:eastAsia="ru-RU"/>
        </w:rPr>
        <w:t>5. Механизмы реализации Стратегии</w:t>
      </w:r>
      <w:bookmarkEnd w:id="7"/>
    </w:p>
    <w:p w:rsidR="004A3E0A" w:rsidRPr="00116269" w:rsidRDefault="004A3E0A" w:rsidP="001162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3DB" w:rsidRDefault="004523DB" w:rsidP="001162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44D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Консультационные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оказываются сотрудниками Центра поддержки предпринимательства, высококвалифицированными специалистами и организациями – партнерами, обладающими опытом оказания услуг СМСП по определенной тематике.</w:t>
      </w:r>
    </w:p>
    <w:p w:rsidR="00CF05AA" w:rsidRDefault="00CF05AA" w:rsidP="00CF05A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9DA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семинаров, конференций, форумов, кру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глых столов и иных мероприятий</w:t>
      </w:r>
      <w:r w:rsidR="005A6D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DDD" w:rsidRPr="005A6DDD">
        <w:rPr>
          <w:rFonts w:ascii="Times New Roman" w:hAnsi="Times New Roman" w:cs="Times New Roman"/>
          <w:sz w:val="28"/>
          <w:szCs w:val="28"/>
          <w:lang w:eastAsia="ru-RU"/>
        </w:rPr>
        <w:t>организуется Центром поддержки предпринимательства</w:t>
      </w:r>
      <w:r w:rsidR="005A6DDD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</w:t>
      </w:r>
      <w:r w:rsidR="00B3301C">
        <w:rPr>
          <w:rFonts w:ascii="Times New Roman" w:hAnsi="Times New Roman" w:cs="Times New Roman"/>
          <w:sz w:val="28"/>
          <w:szCs w:val="28"/>
          <w:lang w:eastAsia="ru-RU"/>
        </w:rPr>
        <w:t>специализированных организаций, обладающих опытом проведения аналогичных мероприятий.</w:t>
      </w:r>
    </w:p>
    <w:p w:rsidR="009252E7" w:rsidRPr="000D24EF" w:rsidRDefault="00CF05AA" w:rsidP="000D24E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4FC">
        <w:rPr>
          <w:rFonts w:ascii="Times New Roman" w:hAnsi="Times New Roman" w:cs="Times New Roman"/>
          <w:b/>
          <w:sz w:val="28"/>
          <w:szCs w:val="28"/>
          <w:lang w:eastAsia="ru-RU"/>
        </w:rPr>
        <w:t>Популяризация предпринимательской деятельности</w:t>
      </w:r>
      <w:r w:rsidR="000D24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30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3430D" w:rsidRPr="0043430D">
        <w:rPr>
          <w:rFonts w:ascii="Times New Roman" w:hAnsi="Times New Roman" w:cs="Times New Roman"/>
          <w:sz w:val="28"/>
          <w:szCs w:val="28"/>
          <w:lang w:eastAsia="ru-RU"/>
        </w:rPr>
        <w:t>редполагает целенаправленное широкое информирование жителей регион</w:t>
      </w:r>
      <w:r w:rsidR="00CC194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430D" w:rsidRPr="0043430D">
        <w:rPr>
          <w:rFonts w:ascii="Times New Roman" w:hAnsi="Times New Roman" w:cs="Times New Roman"/>
          <w:sz w:val="28"/>
          <w:szCs w:val="28"/>
          <w:lang w:eastAsia="ru-RU"/>
        </w:rPr>
        <w:t xml:space="preserve"> о реализации </w:t>
      </w:r>
      <w:r w:rsidR="00CC19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мер государственной поддержки</w:t>
      </w:r>
      <w:r w:rsidR="0043430D" w:rsidRPr="0043430D">
        <w:rPr>
          <w:rFonts w:ascii="Times New Roman" w:hAnsi="Times New Roman" w:cs="Times New Roman"/>
          <w:sz w:val="28"/>
          <w:szCs w:val="28"/>
          <w:lang w:eastAsia="ru-RU"/>
        </w:rPr>
        <w:t xml:space="preserve"> и создание позитивного образа предпринимателя</w:t>
      </w:r>
      <w:r w:rsidR="00925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430D" w:rsidRDefault="0043430D" w:rsidP="004343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30D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предполагает проведение информационной</w:t>
      </w:r>
      <w:r w:rsidR="00925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30D">
        <w:rPr>
          <w:rFonts w:ascii="Times New Roman" w:hAnsi="Times New Roman" w:cs="Times New Roman"/>
          <w:sz w:val="28"/>
          <w:szCs w:val="28"/>
          <w:lang w:eastAsia="ru-RU"/>
        </w:rPr>
        <w:t xml:space="preserve">компании с привлечением различных </w:t>
      </w:r>
      <w:r w:rsidR="0003238D" w:rsidRPr="0043430D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региональных </w:t>
      </w:r>
      <w:r w:rsidRPr="0043430D">
        <w:rPr>
          <w:rFonts w:ascii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03238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3238D" w:rsidRDefault="009575FD" w:rsidP="009575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517C">
        <w:rPr>
          <w:rFonts w:ascii="Times New Roman" w:hAnsi="Times New Roman" w:cs="Times New Roman"/>
          <w:sz w:val="28"/>
          <w:szCs w:val="28"/>
          <w:lang w:eastAsia="ru-RU"/>
        </w:rPr>
        <w:t>телевидени</w:t>
      </w:r>
      <w:r w:rsidR="0003238D">
        <w:rPr>
          <w:rFonts w:ascii="Times New Roman" w:hAnsi="Times New Roman" w:cs="Times New Roman"/>
          <w:sz w:val="28"/>
          <w:szCs w:val="28"/>
          <w:lang w:eastAsia="ru-RU"/>
        </w:rPr>
        <w:t>е;</w:t>
      </w:r>
    </w:p>
    <w:p w:rsidR="009575FD" w:rsidRDefault="0003238D" w:rsidP="009575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575FD" w:rsidRPr="0086517C">
        <w:rPr>
          <w:rFonts w:ascii="Times New Roman" w:hAnsi="Times New Roman" w:cs="Times New Roman"/>
          <w:sz w:val="28"/>
          <w:szCs w:val="28"/>
          <w:lang w:eastAsia="ru-RU"/>
        </w:rPr>
        <w:t>радио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75FD" w:rsidRDefault="009575FD" w:rsidP="009575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печатны</w:t>
      </w:r>
      <w:r w:rsidR="0003238D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 w:rsidR="000323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B5CC1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массовой информации;</w:t>
      </w:r>
    </w:p>
    <w:p w:rsidR="00AB5CC1" w:rsidRDefault="00AB5CC1" w:rsidP="009575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информационно-телекоммуникационная сеть Интернет.</w:t>
      </w:r>
    </w:p>
    <w:p w:rsidR="009575FD" w:rsidRPr="00F004A1" w:rsidRDefault="0003238D" w:rsidP="009575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575FD"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родвижение информации о </w:t>
      </w:r>
      <w:r w:rsidR="00AB0270">
        <w:rPr>
          <w:rFonts w:ascii="Times New Roman" w:hAnsi="Times New Roman" w:cs="Times New Roman"/>
          <w:sz w:val="28"/>
          <w:szCs w:val="28"/>
          <w:lang w:eastAsia="ru-RU"/>
        </w:rPr>
        <w:t xml:space="preserve">мерах государственной поддержки, реализуемых на территории Тульской области, и </w:t>
      </w:r>
      <w:r w:rsidR="009575FD"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9575FD"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ентра поддержки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производится </w:t>
      </w:r>
      <w:r w:rsidR="009575FD" w:rsidRPr="0086517C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>издания</w:t>
      </w:r>
      <w:r w:rsidR="009575FD" w:rsidRPr="00E66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информационных материалов (буклетов, брошюр, </w:t>
      </w:r>
      <w:r w:rsidR="009575FD" w:rsidRPr="00E66E4F">
        <w:rPr>
          <w:rFonts w:ascii="Times New Roman" w:hAnsi="Times New Roman" w:cs="Times New Roman"/>
          <w:sz w:val="28"/>
          <w:szCs w:val="28"/>
          <w:lang w:eastAsia="ru-RU"/>
        </w:rPr>
        <w:t>пособий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>, листовок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наполнения </w:t>
      </w:r>
      <w:r w:rsidR="009575FD" w:rsidRPr="00F004A1">
        <w:rPr>
          <w:rFonts w:ascii="Times New Roman" w:hAnsi="Times New Roman" w:cs="Times New Roman"/>
          <w:sz w:val="28"/>
          <w:szCs w:val="28"/>
          <w:lang w:eastAsia="ru-RU"/>
        </w:rPr>
        <w:t>сайта Центра поддержки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>социальных сет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ей, м</w:t>
      </w:r>
      <w:r w:rsidR="009575FD" w:rsidRPr="00E33807">
        <w:rPr>
          <w:rFonts w:ascii="Times New Roman" w:hAnsi="Times New Roman" w:cs="Times New Roman"/>
          <w:sz w:val="28"/>
          <w:szCs w:val="28"/>
          <w:lang w:eastAsia="ru-RU"/>
        </w:rPr>
        <w:t>обильно</w:t>
      </w:r>
      <w:r w:rsidR="009575FD">
        <w:rPr>
          <w:rFonts w:ascii="Times New Roman" w:hAnsi="Times New Roman" w:cs="Times New Roman"/>
          <w:sz w:val="28"/>
          <w:szCs w:val="28"/>
          <w:lang w:eastAsia="ru-RU"/>
        </w:rPr>
        <w:t>го приложения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«ЦПП»</w:t>
      </w:r>
      <w:r w:rsidR="009575FD" w:rsidRPr="00E33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16269" w:rsidRDefault="007B444D" w:rsidP="001162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Реализация специальных программ обучения </w:t>
      </w:r>
      <w:r w:rsidRPr="007B444D">
        <w:rPr>
          <w:rFonts w:ascii="Times New Roman" w:hAnsi="Times New Roman" w:cs="Times New Roman"/>
          <w:sz w:val="28"/>
          <w:szCs w:val="28"/>
          <w:lang w:eastAsia="ru-RU"/>
        </w:rPr>
        <w:t>осуществляется Центром поддержки предпринимательства через</w:t>
      </w:r>
      <w:r w:rsidR="00196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269" w:rsidRPr="00D072A5">
        <w:rPr>
          <w:rFonts w:ascii="Times New Roman" w:hAnsi="Times New Roman" w:cs="Times New Roman"/>
          <w:sz w:val="28"/>
          <w:szCs w:val="28"/>
          <w:lang w:eastAsia="ru-RU"/>
        </w:rPr>
        <w:t>партнер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116269" w:rsidRPr="00D07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269">
        <w:rPr>
          <w:rFonts w:ascii="Times New Roman" w:hAnsi="Times New Roman" w:cs="Times New Roman"/>
          <w:sz w:val="28"/>
          <w:szCs w:val="28"/>
          <w:lang w:eastAsia="ru-RU"/>
        </w:rPr>
        <w:t>–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1626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Тульской области, имеющи</w:t>
      </w:r>
      <w:r w:rsidR="009C66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16269">
        <w:rPr>
          <w:rFonts w:ascii="Times New Roman" w:hAnsi="Times New Roman" w:cs="Times New Roman"/>
          <w:sz w:val="28"/>
          <w:szCs w:val="28"/>
          <w:lang w:eastAsia="ru-RU"/>
        </w:rPr>
        <w:t xml:space="preserve"> лицензи</w:t>
      </w:r>
      <w:r w:rsidR="009C66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16269" w:rsidRPr="00125A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669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16269" w:rsidRPr="00125A15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</w:t>
      </w:r>
      <w:r w:rsidR="009C66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16269" w:rsidRPr="00125A1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услуг по реализации образовательных программ повышения квалификации и (или) дополнительног</w:t>
      </w:r>
      <w:r w:rsidR="00116269">
        <w:rPr>
          <w:rFonts w:ascii="Times New Roman" w:hAnsi="Times New Roman" w:cs="Times New Roman"/>
          <w:sz w:val="28"/>
          <w:szCs w:val="28"/>
          <w:lang w:eastAsia="ru-RU"/>
        </w:rPr>
        <w:t>о профессионального образования.</w:t>
      </w:r>
    </w:p>
    <w:p w:rsidR="009F0DD8" w:rsidRPr="00D617F5" w:rsidRDefault="005D5135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85F">
        <w:rPr>
          <w:rFonts w:ascii="Times New Roman" w:hAnsi="Times New Roman" w:cs="Times New Roman"/>
          <w:b/>
          <w:sz w:val="28"/>
          <w:szCs w:val="28"/>
          <w:lang w:eastAsia="ru-RU"/>
        </w:rPr>
        <w:t>Имущественная поддержка</w:t>
      </w:r>
      <w:r w:rsidR="009F0DD8" w:rsidRPr="00D61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DD8" w:rsidRPr="007B444D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9F0DD8">
        <w:rPr>
          <w:rFonts w:ascii="Times New Roman" w:hAnsi="Times New Roman" w:cs="Times New Roman"/>
          <w:sz w:val="28"/>
          <w:szCs w:val="28"/>
          <w:lang w:eastAsia="ru-RU"/>
        </w:rPr>
        <w:t xml:space="preserve"> бизнес-инкубатором – </w:t>
      </w:r>
      <w:r w:rsidR="009F0DD8" w:rsidRPr="00A206EC">
        <w:rPr>
          <w:rFonts w:ascii="Times New Roman" w:hAnsi="Times New Roman" w:cs="Times New Roman"/>
          <w:sz w:val="28"/>
          <w:szCs w:val="28"/>
          <w:lang w:eastAsia="ru-RU"/>
        </w:rPr>
        <w:t>структурн</w:t>
      </w:r>
      <w:r w:rsidR="009F0DD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9F0DD8" w:rsidRPr="00A206EC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подразделение</w:t>
      </w:r>
      <w:r w:rsidR="009F0DD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F0DD8" w:rsidRPr="00A206EC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9F0DD8">
        <w:rPr>
          <w:rFonts w:ascii="Times New Roman" w:hAnsi="Times New Roman" w:cs="Times New Roman"/>
          <w:sz w:val="28"/>
          <w:szCs w:val="28"/>
          <w:lang w:eastAsia="ru-RU"/>
        </w:rPr>
        <w:t>ентра поддержки предпринимательства.</w:t>
      </w:r>
    </w:p>
    <w:p w:rsidR="000E2969" w:rsidRPr="00D617F5" w:rsidRDefault="000E2969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Механизм оказания имущественной поддержки:</w:t>
      </w:r>
    </w:p>
    <w:p w:rsidR="000E2969" w:rsidRPr="00D617F5" w:rsidRDefault="000E2969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9D554A" w:rsidRPr="00D617F5">
        <w:rPr>
          <w:rFonts w:ascii="Times New Roman" w:hAnsi="Times New Roman" w:cs="Times New Roman"/>
          <w:sz w:val="28"/>
          <w:szCs w:val="28"/>
          <w:lang w:eastAsia="ru-RU"/>
        </w:rPr>
        <w:t>ля получения услуг в бизнес-инкубаторе СМП необходимо пройти процедуру конкурсного отбора на право размещения в бизне</w:t>
      </w:r>
      <w:r w:rsidRPr="00D617F5">
        <w:rPr>
          <w:rFonts w:ascii="Times New Roman" w:hAnsi="Times New Roman" w:cs="Times New Roman"/>
          <w:sz w:val="28"/>
          <w:szCs w:val="28"/>
          <w:lang w:eastAsia="ru-RU"/>
        </w:rPr>
        <w:t>с – инкубаторе;</w:t>
      </w:r>
    </w:p>
    <w:p w:rsidR="009D554A" w:rsidRDefault="000E2969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9D554A" w:rsidRPr="00D617F5">
        <w:rPr>
          <w:rFonts w:ascii="Times New Roman" w:hAnsi="Times New Roman" w:cs="Times New Roman"/>
          <w:sz w:val="28"/>
          <w:szCs w:val="28"/>
          <w:lang w:eastAsia="ru-RU"/>
        </w:rPr>
        <w:t xml:space="preserve"> СМП, признанными победителями конкурсного отбора, заключается договор субаренды нежилого помещения в бизнес – инкубаторе и договор по возмещению стоимости коммунальных и эксплуатационных расходов. В рамках заключенного договора субаренды </w:t>
      </w:r>
      <w:r w:rsidR="00DC385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D554A" w:rsidRPr="00D617F5">
        <w:rPr>
          <w:rFonts w:ascii="Times New Roman" w:hAnsi="Times New Roman" w:cs="Times New Roman"/>
          <w:sz w:val="28"/>
          <w:szCs w:val="28"/>
          <w:lang w:eastAsia="ru-RU"/>
        </w:rPr>
        <w:t>езиденту предоставляется заявленное им помещение (часть п</w:t>
      </w:r>
      <w:r w:rsidR="009C6696">
        <w:rPr>
          <w:rFonts w:ascii="Times New Roman" w:hAnsi="Times New Roman" w:cs="Times New Roman"/>
          <w:sz w:val="28"/>
          <w:szCs w:val="28"/>
          <w:lang w:eastAsia="ru-RU"/>
        </w:rPr>
        <w:t>омещения) в бизнес – инкубаторе;</w:t>
      </w:r>
    </w:p>
    <w:p w:rsidR="001C6812" w:rsidRDefault="001C6812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бизнес-инкубаторе предусмотрена возможность оказания СМП </w:t>
      </w:r>
      <w:r w:rsidR="002609DF" w:rsidRPr="001C6812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09DF" w:rsidRPr="001C6812">
        <w:rPr>
          <w:rFonts w:ascii="Times New Roman" w:hAnsi="Times New Roman" w:cs="Times New Roman"/>
          <w:sz w:val="28"/>
          <w:szCs w:val="28"/>
          <w:lang w:eastAsia="ru-RU"/>
        </w:rPr>
        <w:t xml:space="preserve"> услуг по организации рабочего места (персональный компьютер,  стол письменный, тумба выкатная, кресло офисное (стул), консультационные и образовательные услуги)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54A" w:rsidRPr="00D617F5" w:rsidRDefault="009D554A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В течение срока действия договора резидент может получить бесплатно:</w:t>
      </w:r>
    </w:p>
    <w:p w:rsidR="009D554A" w:rsidRPr="00D617F5" w:rsidRDefault="009D554A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- не менее 3 консультаций в год с даты заключения договора субаренды;</w:t>
      </w:r>
    </w:p>
    <w:p w:rsidR="009D554A" w:rsidRPr="00D617F5" w:rsidRDefault="009D554A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- не менее 3 образовательных программ в год с даты заключения договора субаренды;</w:t>
      </w:r>
    </w:p>
    <w:p w:rsidR="009D554A" w:rsidRPr="00C57765" w:rsidRDefault="009D554A" w:rsidP="009D55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7F5">
        <w:rPr>
          <w:rFonts w:ascii="Times New Roman" w:hAnsi="Times New Roman" w:cs="Times New Roman"/>
          <w:sz w:val="28"/>
          <w:szCs w:val="28"/>
          <w:lang w:eastAsia="ru-RU"/>
        </w:rPr>
        <w:t>- предоставление конференц-зала не более 3 раз в месяц с даты заключения договора субаренды.</w:t>
      </w:r>
    </w:p>
    <w:p w:rsidR="005D5135" w:rsidRPr="003F52A0" w:rsidRDefault="005D5135" w:rsidP="005D51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Предоставление информационно-консультационной поддержки и содействие СМСП в установлении и развитии делового сотрудничества с </w:t>
      </w:r>
      <w:r w:rsidRPr="009F0DD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зарубежными странами</w:t>
      </w:r>
      <w:r w:rsidR="003F5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52A0" w:rsidRPr="003F52A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сотрудниками </w:t>
      </w:r>
      <w:r w:rsidR="003F52A0">
        <w:rPr>
          <w:rFonts w:ascii="Times New Roman" w:hAnsi="Times New Roman" w:cs="Times New Roman"/>
          <w:sz w:val="28"/>
          <w:szCs w:val="28"/>
          <w:lang w:eastAsia="ru-RU"/>
        </w:rPr>
        <w:t xml:space="preserve">РИЦ – </w:t>
      </w:r>
      <w:r w:rsidR="003F52A0" w:rsidRPr="00A206EC">
        <w:rPr>
          <w:rFonts w:ascii="Times New Roman" w:hAnsi="Times New Roman" w:cs="Times New Roman"/>
          <w:sz w:val="28"/>
          <w:szCs w:val="28"/>
          <w:lang w:eastAsia="ru-RU"/>
        </w:rPr>
        <w:t>структурн</w:t>
      </w:r>
      <w:r w:rsidR="003F52A0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3F52A0" w:rsidRPr="00A206EC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подразделение</w:t>
      </w:r>
      <w:r w:rsidR="003F52A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F52A0" w:rsidRPr="00A206EC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3F52A0">
        <w:rPr>
          <w:rFonts w:ascii="Times New Roman" w:hAnsi="Times New Roman" w:cs="Times New Roman"/>
          <w:sz w:val="28"/>
          <w:szCs w:val="28"/>
          <w:lang w:eastAsia="ru-RU"/>
        </w:rPr>
        <w:t>ентра поддержки предпринимательства.</w:t>
      </w:r>
    </w:p>
    <w:p w:rsidR="003F52A0" w:rsidRDefault="003F52A0" w:rsidP="00D471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реализации:</w:t>
      </w:r>
    </w:p>
    <w:p w:rsidR="00D47199" w:rsidRPr="009F0DD8" w:rsidRDefault="00B47698" w:rsidP="00D471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 информирование</w:t>
      </w:r>
      <w:r w:rsidR="00070C44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СМСП Тульской области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015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>участии в межрегиональных и международных мероприятиях, нацеленных на развитие международного сотрудничества</w:t>
      </w:r>
      <w:r w:rsidR="00C11015" w:rsidRPr="009F0D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199" w:rsidRPr="009F0DD8" w:rsidRDefault="00C11015" w:rsidP="00D471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>азмещ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CED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о СМСП в европейской сети предпринимателей </w:t>
      </w:r>
      <w:r w:rsidRPr="009F0DD8">
        <w:rPr>
          <w:rFonts w:ascii="Times New Roman" w:hAnsi="Times New Roman" w:cs="Times New Roman"/>
          <w:sz w:val="28"/>
          <w:szCs w:val="28"/>
          <w:lang w:val="en-US" w:eastAsia="ru-RU"/>
        </w:rPr>
        <w:t>Enterprise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DD8">
        <w:rPr>
          <w:rFonts w:ascii="Times New Roman" w:hAnsi="Times New Roman" w:cs="Times New Roman"/>
          <w:sz w:val="28"/>
          <w:szCs w:val="28"/>
          <w:lang w:val="en-US" w:eastAsia="ru-RU"/>
        </w:rPr>
        <w:t>Europe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DD8">
        <w:rPr>
          <w:rFonts w:ascii="Times New Roman" w:hAnsi="Times New Roman" w:cs="Times New Roman"/>
          <w:sz w:val="28"/>
          <w:szCs w:val="28"/>
          <w:lang w:val="en-US" w:eastAsia="ru-RU"/>
        </w:rPr>
        <w:t>Network</w:t>
      </w:r>
      <w:r w:rsidR="000F3CED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F3CED" w:rsidRPr="009F0DD8">
        <w:rPr>
          <w:rFonts w:ascii="Times New Roman" w:hAnsi="Times New Roman" w:cs="Times New Roman"/>
          <w:sz w:val="28"/>
          <w:szCs w:val="28"/>
          <w:lang w:val="en-US" w:eastAsia="ru-RU"/>
        </w:rPr>
        <w:t>EEN</w:t>
      </w:r>
      <w:r w:rsidR="000F3CED" w:rsidRPr="009F0DD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>, при необходимости перевод на английский язык.</w:t>
      </w:r>
    </w:p>
    <w:p w:rsidR="00CF05AA" w:rsidRPr="009F0DD8" w:rsidRDefault="00C30887" w:rsidP="00D471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>информир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ование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СМСП 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размещения запроса в базе </w:t>
      </w:r>
      <w:r w:rsidR="000F3CED" w:rsidRPr="009F0DD8">
        <w:rPr>
          <w:rFonts w:ascii="Times New Roman" w:hAnsi="Times New Roman" w:cs="Times New Roman"/>
          <w:sz w:val="28"/>
          <w:szCs w:val="28"/>
          <w:lang w:val="en-US" w:eastAsia="ru-RU"/>
        </w:rPr>
        <w:t>EEN</w:t>
      </w:r>
      <w:r w:rsidR="00D47199" w:rsidRPr="009F0D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3CED" w:rsidRPr="009F0DD8" w:rsidRDefault="000F3CED" w:rsidP="00D4719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 осуществление консультационных услуг по внешней экономической деятельности</w:t>
      </w:r>
      <w:r w:rsidR="00462E23" w:rsidRPr="009F0D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CF5" w:rsidRDefault="005D5135" w:rsidP="00B97C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b/>
          <w:sz w:val="28"/>
          <w:szCs w:val="28"/>
          <w:lang w:eastAsia="ru-RU"/>
        </w:rPr>
        <w:t>Содействие развитию молодежного предпринимательства</w:t>
      </w:r>
      <w:r w:rsidR="00B97C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DB3" w:rsidRPr="00B32DB3">
        <w:rPr>
          <w:rFonts w:ascii="Times New Roman" w:hAnsi="Times New Roman" w:cs="Times New Roman"/>
          <w:sz w:val="28"/>
          <w:szCs w:val="28"/>
          <w:lang w:eastAsia="ru-RU"/>
        </w:rPr>
        <w:t>посредством реализации в Тульской области программы «Ты – предприниматель»</w:t>
      </w:r>
      <w:r w:rsidR="00B32D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CF5" w:rsidRPr="005A6DDD">
        <w:rPr>
          <w:rFonts w:ascii="Times New Roman" w:hAnsi="Times New Roman" w:cs="Times New Roman"/>
          <w:sz w:val="28"/>
          <w:szCs w:val="28"/>
          <w:lang w:eastAsia="ru-RU"/>
        </w:rPr>
        <w:t>организуется Центром поддержки предпринимательства</w:t>
      </w:r>
      <w:r w:rsidR="00B97CF5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специализированных организаций, обладающих опытом проведения аналогичных мероприятий.</w:t>
      </w:r>
    </w:p>
    <w:p w:rsidR="00B32DB3" w:rsidRPr="00824A22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программы:</w:t>
      </w:r>
    </w:p>
    <w:p w:rsidR="00B32DB3" w:rsidRPr="00824A22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A22">
        <w:rPr>
          <w:rFonts w:ascii="Times New Roman" w:hAnsi="Times New Roman" w:cs="Times New Roman"/>
          <w:sz w:val="28"/>
          <w:szCs w:val="28"/>
          <w:lang w:eastAsia="ru-RU"/>
        </w:rPr>
        <w:t>1. Популяризация предпринимательской деятельности среди молодежи.</w:t>
      </w:r>
    </w:p>
    <w:p w:rsidR="00B32DB3" w:rsidRPr="00824A22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A22">
        <w:rPr>
          <w:rFonts w:ascii="Times New Roman" w:hAnsi="Times New Roman" w:cs="Times New Roman"/>
          <w:sz w:val="28"/>
          <w:szCs w:val="28"/>
          <w:lang w:eastAsia="ru-RU"/>
        </w:rPr>
        <w:t>2. Массовое вовлечение молодых людей в предпринимательскую среду (проведение семинаров, конференций, тренингов, бизнес-встреч, презентаций).</w:t>
      </w:r>
    </w:p>
    <w:p w:rsidR="00B32DB3" w:rsidRPr="00824A22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A22">
        <w:rPr>
          <w:rFonts w:ascii="Times New Roman" w:hAnsi="Times New Roman" w:cs="Times New Roman"/>
          <w:sz w:val="28"/>
          <w:szCs w:val="28"/>
          <w:lang w:eastAsia="ru-RU"/>
        </w:rPr>
        <w:t>3. Проведение образовательных программ.</w:t>
      </w:r>
    </w:p>
    <w:p w:rsidR="00B32DB3" w:rsidRPr="00824A22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A22">
        <w:rPr>
          <w:rFonts w:ascii="Times New Roman" w:hAnsi="Times New Roman" w:cs="Times New Roman"/>
          <w:sz w:val="28"/>
          <w:szCs w:val="28"/>
          <w:lang w:eastAsia="ru-RU"/>
        </w:rPr>
        <w:t>4. Сопровождение деятельности молодых предпринимателей.</w:t>
      </w:r>
    </w:p>
    <w:p w:rsidR="00B32DB3" w:rsidRPr="00824A22" w:rsidRDefault="00B32DB3" w:rsidP="00B32D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A22">
        <w:rPr>
          <w:rFonts w:ascii="Times New Roman" w:hAnsi="Times New Roman" w:cs="Times New Roman"/>
          <w:sz w:val="28"/>
          <w:szCs w:val="28"/>
          <w:lang w:eastAsia="ru-RU"/>
        </w:rPr>
        <w:t>5. Обеспечение участия начинающих молодых предпринимателей в межрегиональных и международных мероприятиях.</w:t>
      </w:r>
    </w:p>
    <w:p w:rsidR="00CF05AA" w:rsidRDefault="00CF05AA" w:rsidP="002B30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17F" w:rsidRPr="00783CE9" w:rsidRDefault="002552D9" w:rsidP="00783CE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160107790"/>
      <w:r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30317F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. Ключевые показатели эффективности </w:t>
      </w:r>
      <w:r w:rsidR="00452721" w:rsidRPr="00783CE9">
        <w:rPr>
          <w:rFonts w:ascii="Times New Roman" w:eastAsia="Times New Roman" w:hAnsi="Times New Roman" w:cs="Times New Roman"/>
          <w:color w:val="auto"/>
          <w:lang w:eastAsia="ru-RU"/>
        </w:rPr>
        <w:t>деятельности</w:t>
      </w:r>
      <w:r w:rsidR="00452721" w:rsidRPr="00783CE9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30317F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Центра </w:t>
      </w:r>
      <w:r w:rsidR="009008D2" w:rsidRPr="00783CE9">
        <w:rPr>
          <w:rFonts w:ascii="Times New Roman" w:eastAsia="Times New Roman" w:hAnsi="Times New Roman" w:cs="Times New Roman"/>
          <w:color w:val="auto"/>
          <w:lang w:eastAsia="ru-RU"/>
        </w:rPr>
        <w:t>поддержки</w:t>
      </w:r>
      <w:r w:rsidR="0030317F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 предпринимательства</w:t>
      </w:r>
      <w:bookmarkEnd w:id="8"/>
    </w:p>
    <w:p w:rsidR="0030317F" w:rsidRDefault="0030317F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A44" w:rsidRDefault="001D10F6" w:rsidP="001D10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 </w:t>
      </w:r>
      <w:r w:rsidR="00E06356" w:rsidRPr="00E0635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23B10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E06356" w:rsidRPr="00E06356">
        <w:rPr>
          <w:rFonts w:ascii="Times New Roman" w:hAnsi="Times New Roman" w:cs="Times New Roman"/>
          <w:sz w:val="28"/>
          <w:szCs w:val="28"/>
          <w:lang w:eastAsia="ru-RU"/>
        </w:rPr>
        <w:t>ентра поддержки предпринимательства</w:t>
      </w:r>
      <w:r w:rsidR="00023B1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6812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Количество вновь созданных рабочих мест (включая вновь зарегистрированных индивидуальных предпринимателей) СМСП.</w:t>
      </w:r>
    </w:p>
    <w:p w:rsidR="00023B10" w:rsidRDefault="001C6812" w:rsidP="001D10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3B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23B10" w:rsidRPr="00023B10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проведенных консультаций и мероприятий для </w:t>
      </w:r>
      <w:r w:rsidR="0019154E"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6812" w:rsidRPr="00023B10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23B10">
        <w:rPr>
          <w:rFonts w:ascii="Times New Roman" w:hAnsi="Times New Roman" w:cs="Times New Roman"/>
          <w:sz w:val="28"/>
          <w:szCs w:val="28"/>
          <w:lang w:eastAsia="ru-RU"/>
        </w:rPr>
        <w:t xml:space="preserve">. 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023B10">
        <w:rPr>
          <w:rFonts w:ascii="Times New Roman" w:hAnsi="Times New Roman" w:cs="Times New Roman"/>
          <w:sz w:val="28"/>
          <w:szCs w:val="28"/>
          <w:lang w:eastAsia="ru-RU"/>
        </w:rPr>
        <w:t>, получивших государственную поддержку, в том числе:</w:t>
      </w:r>
    </w:p>
    <w:p w:rsidR="001C6812" w:rsidRPr="00CB6715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>, воспользовавшихся услугами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6812" w:rsidRPr="00CB6715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 xml:space="preserve">, принявших участие в специальных программах обучения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СМСП;</w:t>
      </w:r>
    </w:p>
    <w:p w:rsidR="001C6812" w:rsidRPr="00CB6715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>, принявших участие в семинарах, конференциях, форумах, круглых столах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6812" w:rsidRPr="00CB6715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CB6715">
        <w:rPr>
          <w:rFonts w:ascii="Times New Roman" w:hAnsi="Times New Roman" w:cs="Times New Roman"/>
          <w:sz w:val="28"/>
          <w:szCs w:val="28"/>
          <w:lang w:eastAsia="ru-RU"/>
        </w:rPr>
        <w:t>, обратившихся в центр оперативной поддержки предпринимательства (по горячей линии)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6812" w:rsidRPr="009F0DD8" w:rsidRDefault="001C6812" w:rsidP="001C68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4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F5242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принявших участие в межрегиональных бизнес - миссиях.</w:t>
      </w:r>
    </w:p>
    <w:p w:rsidR="00E2255C" w:rsidRDefault="001C6812" w:rsidP="001D10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. К</w:t>
      </w:r>
      <w:r w:rsidR="00570E91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</w:t>
      </w:r>
      <w:r w:rsidR="00E2255C" w:rsidRPr="00E2255C"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 w:rsidR="00570E91">
        <w:rPr>
          <w:rFonts w:ascii="Times New Roman" w:hAnsi="Times New Roman" w:cs="Times New Roman"/>
          <w:sz w:val="28"/>
          <w:szCs w:val="28"/>
          <w:lang w:eastAsia="ru-RU"/>
        </w:rPr>
        <w:t>ованных и (или) реализованных</w:t>
      </w:r>
      <w:r w:rsidR="00E2255C" w:rsidRPr="00E2255C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программ обучения для </w:t>
      </w:r>
      <w:r w:rsidR="00DC385F">
        <w:rPr>
          <w:rFonts w:ascii="Times New Roman" w:hAnsi="Times New Roman" w:cs="Times New Roman"/>
          <w:sz w:val="28"/>
          <w:szCs w:val="28"/>
          <w:lang w:eastAsia="ru-RU"/>
        </w:rPr>
        <w:t xml:space="preserve">СМСП </w:t>
      </w:r>
      <w:r w:rsidR="00E2255C" w:rsidRPr="00E2255C">
        <w:rPr>
          <w:rFonts w:ascii="Times New Roman" w:hAnsi="Times New Roman" w:cs="Times New Roman"/>
          <w:sz w:val="28"/>
          <w:szCs w:val="28"/>
          <w:lang w:eastAsia="ru-RU"/>
        </w:rPr>
        <w:t>с целью повышения их квалификации по вопросам осуществления предпринимательской деятель</w:t>
      </w:r>
      <w:r w:rsidR="00DC385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BE8" w:rsidRPr="00E2255C" w:rsidRDefault="001C6812" w:rsidP="001D10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41BE8" w:rsidRPr="00941BE8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проведенных для 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="00941BE8" w:rsidRPr="00941BE8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семинаров, конференций, форумов, круглых столов, 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издание пособий.</w:t>
      </w:r>
    </w:p>
    <w:p w:rsidR="00E2255C" w:rsidRPr="00E2255C" w:rsidRDefault="001C6812" w:rsidP="001D10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. К</w:t>
      </w:r>
      <w:r w:rsidR="00E2255C" w:rsidRPr="00E2255C">
        <w:rPr>
          <w:rFonts w:ascii="Times New Roman" w:hAnsi="Times New Roman" w:cs="Times New Roman"/>
          <w:sz w:val="28"/>
          <w:szCs w:val="28"/>
          <w:lang w:eastAsia="ru-RU"/>
        </w:rPr>
        <w:t>оличество реализованных мероприятий, направленных на популяризацию предпринимательства и начало собственного дела</w:t>
      </w:r>
      <w:r w:rsidR="00A02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255C" w:rsidRPr="00E2255C" w:rsidRDefault="001C6812" w:rsidP="001D10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255C" w:rsidRPr="00E2255C">
        <w:rPr>
          <w:rFonts w:ascii="Times New Roman" w:hAnsi="Times New Roman" w:cs="Times New Roman"/>
          <w:sz w:val="28"/>
          <w:szCs w:val="28"/>
          <w:lang w:eastAsia="ru-RU"/>
        </w:rPr>
        <w:t>Количество про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 xml:space="preserve">веденных межрегиональных бизнес - </w:t>
      </w:r>
      <w:r w:rsidR="00E2255C" w:rsidRPr="00E2255C">
        <w:rPr>
          <w:rFonts w:ascii="Times New Roman" w:hAnsi="Times New Roman" w:cs="Times New Roman"/>
          <w:sz w:val="28"/>
          <w:szCs w:val="28"/>
          <w:lang w:eastAsia="ru-RU"/>
        </w:rPr>
        <w:t>миссий</w:t>
      </w:r>
      <w:r w:rsidR="00941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6A44" w:rsidRPr="009F0DD8" w:rsidRDefault="001C6812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B37AB"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. Показатели </w:t>
      </w:r>
      <w:r w:rsidR="00452721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 деятельности </w:t>
      </w:r>
      <w:r w:rsidR="00EB37AB" w:rsidRPr="009F0DD8">
        <w:rPr>
          <w:rFonts w:ascii="Times New Roman" w:hAnsi="Times New Roman" w:cs="Times New Roman"/>
          <w:sz w:val="28"/>
          <w:szCs w:val="28"/>
          <w:lang w:eastAsia="ru-RU"/>
        </w:rPr>
        <w:t>РИЦ</w:t>
      </w:r>
      <w:r w:rsidR="00FE171C" w:rsidRPr="009F0DD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6812" w:rsidRDefault="001C6812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1474C">
        <w:rPr>
          <w:rFonts w:ascii="Times New Roman" w:hAnsi="Times New Roman" w:cs="Times New Roman"/>
          <w:sz w:val="28"/>
          <w:szCs w:val="28"/>
          <w:lang w:eastAsia="ru-RU"/>
        </w:rPr>
        <w:t>количество вновь созданных рабочих мест (включая вновь зарегистрированных индивидуальных предпринимателей) СМСП;</w:t>
      </w:r>
    </w:p>
    <w:p w:rsidR="007903E6" w:rsidRPr="009F0DD8" w:rsidRDefault="007903E6" w:rsidP="007903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- количество проведенных консультаций и мероприятий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3E6" w:rsidRPr="009F0DD8" w:rsidRDefault="007903E6" w:rsidP="007903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- 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, получивших государственную поддержку;</w:t>
      </w:r>
    </w:p>
    <w:p w:rsidR="007903E6" w:rsidRDefault="007903E6" w:rsidP="007903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 количество партнеров в сфере делового, технологического и научного сотрудничества</w:t>
      </w:r>
      <w:r w:rsidR="00FF4093">
        <w:rPr>
          <w:rFonts w:ascii="Times New Roman" w:hAnsi="Times New Roman" w:cs="Times New Roman"/>
          <w:sz w:val="28"/>
          <w:szCs w:val="28"/>
          <w:lang w:eastAsia="ru-RU"/>
        </w:rPr>
        <w:t>, подобранных для российских СМСП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72D" w:rsidRPr="009F0DD8" w:rsidRDefault="0097572D" w:rsidP="0097572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 xml:space="preserve">. Показатели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эффективности содействия развитию молодежного предпринимательства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7572D" w:rsidRDefault="0097572D" w:rsidP="0097572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количество вновь созданных рабочих мест (включая вновь зарегистрированных индивидуальных предпринимателей) СМСП;</w:t>
      </w:r>
    </w:p>
    <w:p w:rsidR="0097572D" w:rsidRPr="009F0DD8" w:rsidRDefault="0097572D" w:rsidP="0097572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 количество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в возрасте до 30 лет (включительно), вовлеченных в реализацию мероприятия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572D" w:rsidRPr="009F0DD8" w:rsidRDefault="0097572D" w:rsidP="0097572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человек в возрасте до 30 лет (включительно), прошедших обучение</w:t>
      </w:r>
      <w:r w:rsidRPr="009F0D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572D" w:rsidRDefault="0097572D" w:rsidP="0097572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DD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СМП, созданных лицами в возрасте до 30 лет (включительно) из числа лиц, прошедших обучение.</w:t>
      </w:r>
    </w:p>
    <w:p w:rsidR="00EB37AB" w:rsidRDefault="0097572D" w:rsidP="007903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B37AB" w:rsidRPr="0064461A">
        <w:rPr>
          <w:rFonts w:ascii="Times New Roman" w:hAnsi="Times New Roman" w:cs="Times New Roman"/>
          <w:sz w:val="28"/>
          <w:szCs w:val="28"/>
          <w:lang w:eastAsia="ru-RU"/>
        </w:rPr>
        <w:t xml:space="preserve">. Показатели </w:t>
      </w:r>
      <w:r w:rsidR="0064461A" w:rsidRPr="0064461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452721" w:rsidRPr="0064461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EB37AB" w:rsidRPr="0064461A">
        <w:rPr>
          <w:rFonts w:ascii="Times New Roman" w:hAnsi="Times New Roman" w:cs="Times New Roman"/>
          <w:sz w:val="28"/>
          <w:szCs w:val="28"/>
          <w:lang w:eastAsia="ru-RU"/>
        </w:rPr>
        <w:t>бизнес-инкубатора</w:t>
      </w:r>
      <w:r w:rsidR="00452721" w:rsidRPr="006446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6220" w:rsidRDefault="00AD6220" w:rsidP="00AD62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резидентов бизнес-инкубатора;</w:t>
      </w:r>
    </w:p>
    <w:p w:rsidR="0064461A" w:rsidRDefault="0064461A" w:rsidP="006446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66928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рабочих мест, созданных в компаниях-резидентах бизнес-инкубатор</w:t>
      </w:r>
      <w:r w:rsidR="00F66928">
        <w:rPr>
          <w:rFonts w:ascii="Times New Roman" w:hAnsi="Times New Roman"/>
          <w:sz w:val="28"/>
          <w:szCs w:val="28"/>
        </w:rPr>
        <w:t>а;</w:t>
      </w:r>
    </w:p>
    <w:p w:rsidR="007532D9" w:rsidRDefault="00C84D0E" w:rsidP="006446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процент использования</w:t>
      </w:r>
      <w:r w:rsidR="00AD6220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площадей бизнес-инкубатора, предназначенных для размещения </w:t>
      </w:r>
      <w:r w:rsidR="0097606E">
        <w:rPr>
          <w:rFonts w:ascii="Times New Roman" w:hAnsi="Times New Roman" w:cs="Times New Roman"/>
          <w:sz w:val="28"/>
          <w:szCs w:val="28"/>
          <w:lang w:eastAsia="ru-RU"/>
        </w:rPr>
        <w:t>СМП</w:t>
      </w:r>
      <w:r w:rsidR="00FF40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4093" w:rsidRDefault="00FF4093" w:rsidP="006446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D2A0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D2A0D" w:rsidRPr="00DD2A0D">
        <w:rPr>
          <w:rFonts w:ascii="Times New Roman" w:hAnsi="Times New Roman" w:cs="Times New Roman"/>
          <w:sz w:val="28"/>
          <w:szCs w:val="28"/>
          <w:lang w:eastAsia="ru-RU"/>
        </w:rPr>
        <w:t>умма налоговых платежей и взносов, уплаченных в бюджеты всех уровней, в то</w:t>
      </w:r>
      <w:r w:rsidR="00DD2A0D">
        <w:rPr>
          <w:rFonts w:ascii="Times New Roman" w:hAnsi="Times New Roman" w:cs="Times New Roman"/>
          <w:sz w:val="28"/>
          <w:szCs w:val="28"/>
          <w:lang w:eastAsia="ru-RU"/>
        </w:rPr>
        <w:t>м числе налоги в местный бюджет</w:t>
      </w:r>
      <w:r w:rsidR="00DD2A0D" w:rsidRPr="00DD2A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55C5" w:rsidRDefault="00CE55C5" w:rsidP="00CE55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872" w:rsidRPr="00B238D4" w:rsidRDefault="002552D9" w:rsidP="00016872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9" w:name="_Toc160107791"/>
      <w:r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143D63" w:rsidRPr="00783CE9">
        <w:rPr>
          <w:rFonts w:ascii="Times New Roman" w:eastAsia="Times New Roman" w:hAnsi="Times New Roman" w:cs="Times New Roman"/>
          <w:color w:val="auto"/>
          <w:lang w:eastAsia="ru-RU"/>
        </w:rPr>
        <w:t>. Ожидаемые итоги работы Центра поддержки предпринимательства</w:t>
      </w:r>
      <w:r w:rsidR="0001687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16872" w:rsidRPr="001E31A9">
        <w:rPr>
          <w:rFonts w:ascii="Times New Roman" w:eastAsia="Times New Roman" w:hAnsi="Times New Roman" w:cs="Times New Roman"/>
          <w:color w:val="000000"/>
          <w:lang w:eastAsia="ru-RU"/>
        </w:rPr>
        <w:t xml:space="preserve">на среднесрочный плановый период </w:t>
      </w:r>
      <w:r w:rsidR="00016872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16773E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EE274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6773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bookmarkEnd w:id="9"/>
    </w:p>
    <w:p w:rsidR="00143D63" w:rsidRDefault="00143D63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63" w:rsidRDefault="00143D63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Центром поддержки предпринимательства механизмов государственной поддержки позволит обеспечить</w:t>
      </w:r>
      <w:r w:rsidR="009164DB" w:rsidRPr="009164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4DB" w:rsidRPr="0016773E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9164D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E274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164D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39FE" w:rsidRPr="003C39FE" w:rsidRDefault="0019154E" w:rsidP="003C39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- увеличение </w:t>
      </w:r>
      <w:r w:rsidR="003C39FE" w:rsidRPr="003C39FE">
        <w:rPr>
          <w:rFonts w:ascii="Times New Roman" w:hAnsi="Times New Roman" w:cs="Times New Roman"/>
          <w:sz w:val="28"/>
          <w:szCs w:val="28"/>
          <w:lang w:eastAsia="ru-RU"/>
        </w:rPr>
        <w:t>с 7</w:t>
      </w:r>
      <w:r w:rsidR="003740AC" w:rsidRPr="003C39FE">
        <w:rPr>
          <w:rFonts w:ascii="Times New Roman" w:hAnsi="Times New Roman" w:cs="Times New Roman"/>
          <w:sz w:val="28"/>
          <w:szCs w:val="28"/>
          <w:lang w:eastAsia="ru-RU"/>
        </w:rPr>
        <w:t>% до 1</w:t>
      </w:r>
      <w:r w:rsidR="003C39FE" w:rsidRPr="003C39F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740AC"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3C39FE">
        <w:rPr>
          <w:rFonts w:ascii="Times New Roman" w:hAnsi="Times New Roman" w:cs="Times New Roman"/>
          <w:sz w:val="28"/>
          <w:szCs w:val="28"/>
          <w:lang w:eastAsia="ru-RU"/>
        </w:rPr>
        <w:t>количества СМСП – получателей поддержки</w:t>
      </w:r>
      <w:r w:rsidR="003740AC"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9FE"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Центра поддержки предпринимательства </w:t>
      </w:r>
      <w:r w:rsidR="003740AC" w:rsidRPr="003C39FE">
        <w:rPr>
          <w:rFonts w:ascii="Times New Roman" w:hAnsi="Times New Roman" w:cs="Times New Roman"/>
          <w:sz w:val="28"/>
          <w:szCs w:val="28"/>
          <w:lang w:eastAsia="ru-RU"/>
        </w:rPr>
        <w:t>от общего количества СМСП в Тульской области</w:t>
      </w:r>
      <w:r w:rsidRPr="003C3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C39FE" w:rsidRPr="003C39FE" w:rsidRDefault="003C39FE" w:rsidP="003C39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9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C39FE">
        <w:rPr>
          <w:rFonts w:ascii="Times New Roman" w:hAnsi="Times New Roman" w:cs="Times New Roman"/>
          <w:sz w:val="28"/>
          <w:szCs w:val="28"/>
          <w:lang w:eastAsia="ru-RU"/>
        </w:rPr>
        <w:t>увеличение до 200 тыс. количества посетителей информационного портала Центра поддержки предпринимательства;</w:t>
      </w:r>
    </w:p>
    <w:p w:rsidR="008366FC" w:rsidRPr="003C39FE" w:rsidRDefault="008366FC" w:rsidP="008366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76CD">
        <w:rPr>
          <w:rFonts w:ascii="Times New Roman" w:hAnsi="Times New Roman" w:cs="Times New Roman"/>
          <w:sz w:val="28"/>
          <w:szCs w:val="28"/>
          <w:lang w:eastAsia="ru-RU"/>
        </w:rPr>
        <w:t>обеспечение не менее</w:t>
      </w:r>
      <w:r w:rsidR="00460DC3"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 125</w:t>
      </w:r>
      <w:r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9FE">
        <w:rPr>
          <w:rFonts w:ascii="Times New Roman" w:hAnsi="Times New Roman"/>
          <w:sz w:val="28"/>
          <w:szCs w:val="28"/>
        </w:rPr>
        <w:t xml:space="preserve">рабочих мест, созданных в компаниях-резидентах </w:t>
      </w:r>
      <w:r w:rsidR="00A71CEE" w:rsidRPr="003C39FE">
        <w:rPr>
          <w:rFonts w:ascii="Times New Roman" w:hAnsi="Times New Roman"/>
          <w:sz w:val="28"/>
          <w:szCs w:val="28"/>
        </w:rPr>
        <w:t>действующего бизнес-инкубатора;</w:t>
      </w:r>
    </w:p>
    <w:p w:rsidR="001E798C" w:rsidRPr="003C39FE" w:rsidRDefault="00A71CEE" w:rsidP="001E798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C39FE">
        <w:rPr>
          <w:rFonts w:ascii="Times New Roman" w:hAnsi="Times New Roman"/>
          <w:sz w:val="28"/>
          <w:szCs w:val="28"/>
        </w:rPr>
        <w:t xml:space="preserve">- </w:t>
      </w:r>
      <w:r w:rsidR="00A476CD">
        <w:rPr>
          <w:rFonts w:ascii="Times New Roman" w:hAnsi="Times New Roman" w:cs="Times New Roman"/>
          <w:sz w:val="28"/>
          <w:szCs w:val="28"/>
          <w:lang w:eastAsia="ru-RU"/>
        </w:rPr>
        <w:t>обеспечение не менее</w:t>
      </w:r>
      <w:r w:rsidR="001E798C"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 200</w:t>
      </w:r>
      <w:r w:rsidR="001E798C" w:rsidRPr="003C39FE">
        <w:rPr>
          <w:rFonts w:ascii="Times New Roman" w:hAnsi="Times New Roman"/>
          <w:sz w:val="28"/>
          <w:szCs w:val="28"/>
        </w:rPr>
        <w:t xml:space="preserve"> рабочих мест в компаниях-резидентах нового бизнес-инкубатора;</w:t>
      </w:r>
    </w:p>
    <w:p w:rsidR="008F34FD" w:rsidRDefault="008F34FD" w:rsidP="001E79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- увеличение </w:t>
      </w:r>
      <w:r w:rsidR="006840D9"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D0447D" w:rsidRPr="003C39F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840D9" w:rsidRPr="003C39F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3C39FE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количества СМСП, созданных лицами в возрасте до 30 лет (включительно)</w:t>
      </w:r>
      <w:r w:rsidR="006840D9" w:rsidRPr="003C39FE">
        <w:rPr>
          <w:rFonts w:ascii="Times New Roman" w:hAnsi="Times New Roman" w:cs="Times New Roman"/>
          <w:sz w:val="28"/>
          <w:szCs w:val="28"/>
          <w:lang w:eastAsia="ru-RU"/>
        </w:rPr>
        <w:t>, в расчете на 1 тыс. СМСП в Тульской области</w:t>
      </w:r>
      <w:r w:rsidRPr="003C39FE">
        <w:rPr>
          <w:rFonts w:ascii="Times New Roman" w:hAnsi="Times New Roman"/>
          <w:sz w:val="28"/>
          <w:szCs w:val="28"/>
        </w:rPr>
        <w:t>.</w:t>
      </w:r>
    </w:p>
    <w:p w:rsidR="00B238D4" w:rsidRDefault="00B238D4" w:rsidP="00C5776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CC0" w:rsidRPr="00B238D4" w:rsidRDefault="002552D9" w:rsidP="00165E03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0" w:name="_Toc160107792"/>
      <w:r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B84CC0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B84CC0">
        <w:rPr>
          <w:rFonts w:ascii="Times New Roman" w:eastAsia="Times New Roman" w:hAnsi="Times New Roman" w:cs="Times New Roman"/>
          <w:color w:val="auto"/>
          <w:lang w:eastAsia="ru-RU"/>
        </w:rPr>
        <w:t>Основные направления работы</w:t>
      </w:r>
      <w:r w:rsidR="00B84CC0" w:rsidRPr="00783CE9">
        <w:rPr>
          <w:rFonts w:ascii="Times New Roman" w:eastAsia="Times New Roman" w:hAnsi="Times New Roman" w:cs="Times New Roman"/>
          <w:color w:val="auto"/>
          <w:lang w:eastAsia="ru-RU"/>
        </w:rPr>
        <w:t xml:space="preserve"> Центра поддержки предпринимательства</w:t>
      </w:r>
      <w:r w:rsidR="00165E0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72AAD">
        <w:rPr>
          <w:rFonts w:ascii="Times New Roman" w:eastAsia="Times New Roman" w:hAnsi="Times New Roman" w:cs="Times New Roman"/>
          <w:color w:val="auto"/>
          <w:lang w:eastAsia="ru-RU"/>
        </w:rPr>
        <w:t xml:space="preserve">для достижения ожидаемых итогов работы </w:t>
      </w:r>
      <w:r w:rsidR="00165E03" w:rsidRPr="001E31A9">
        <w:rPr>
          <w:rFonts w:ascii="Times New Roman" w:eastAsia="Times New Roman" w:hAnsi="Times New Roman" w:cs="Times New Roman"/>
          <w:color w:val="000000"/>
          <w:lang w:eastAsia="ru-RU"/>
        </w:rPr>
        <w:t xml:space="preserve">на среднесрочный плановый период </w:t>
      </w:r>
      <w:r w:rsidR="00165E03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165E03" w:rsidRPr="001E31A9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EE274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65E03" w:rsidRPr="001E31A9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16773E">
        <w:rPr>
          <w:rFonts w:ascii="Times New Roman" w:eastAsia="Times New Roman" w:hAnsi="Times New Roman" w:cs="Times New Roman"/>
          <w:color w:val="000000"/>
          <w:lang w:eastAsia="ru-RU"/>
        </w:rPr>
        <w:t>ода</w:t>
      </w:r>
      <w:bookmarkEnd w:id="10"/>
    </w:p>
    <w:p w:rsidR="000D24EF" w:rsidRDefault="000D24EF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E03" w:rsidRDefault="0016773E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16773E">
        <w:rPr>
          <w:rFonts w:ascii="Times New Roman" w:hAnsi="Times New Roman" w:cs="Times New Roman"/>
          <w:sz w:val="28"/>
          <w:szCs w:val="28"/>
          <w:lang w:eastAsia="ru-RU"/>
        </w:rPr>
        <w:t>достижения ожидаемых итогов работы на среднесрочный плановый период до</w:t>
      </w:r>
      <w:r w:rsidR="009164D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E274D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планируется реализация следующих п</w:t>
      </w:r>
      <w:r w:rsidR="00FF272C">
        <w:rPr>
          <w:rFonts w:ascii="Times New Roman" w:hAnsi="Times New Roman" w:cs="Times New Roman"/>
          <w:sz w:val="28"/>
          <w:szCs w:val="28"/>
          <w:lang w:eastAsia="ru-RU"/>
        </w:rPr>
        <w:t>риоритетны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направлений</w:t>
      </w:r>
      <w:r w:rsidR="00FF272C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Центра поддержки предпринимательства:</w:t>
      </w:r>
    </w:p>
    <w:p w:rsidR="00FF272C" w:rsidRDefault="00FF272C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Предоставление СМСП консультационной поддержки по направлениям:</w:t>
      </w:r>
    </w:p>
    <w:p w:rsidR="00FF272C" w:rsidRDefault="00FF272C" w:rsidP="001677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подготовка пакета документов, необходимых для регистрации юридических лиц и индивидуальных предпринимателей;</w:t>
      </w:r>
    </w:p>
    <w:p w:rsidR="00FF272C" w:rsidRDefault="00FF272C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625C">
        <w:rPr>
          <w:rFonts w:ascii="Times New Roman" w:hAnsi="Times New Roman" w:cs="Times New Roman"/>
          <w:sz w:val="28"/>
          <w:szCs w:val="28"/>
          <w:lang w:eastAsia="ru-RU"/>
        </w:rPr>
        <w:t>по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просам финансового планирования;</w:t>
      </w:r>
    </w:p>
    <w:p w:rsidR="00FF272C" w:rsidRPr="00E4311A" w:rsidRDefault="00FF272C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66E4F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правового обеспечения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СМСП;</w:t>
      </w:r>
    </w:p>
    <w:p w:rsidR="00FF272C" w:rsidRDefault="00FF272C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6625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бизнес-планированию СМСП;</w:t>
      </w:r>
    </w:p>
    <w:p w:rsidR="00FF272C" w:rsidRDefault="00FF272C" w:rsidP="001677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по защите прав и законных интересов </w:t>
      </w:r>
      <w:r w:rsidR="0097606E">
        <w:rPr>
          <w:rFonts w:ascii="Times New Roman" w:hAnsi="Times New Roman" w:cs="Times New Roman"/>
          <w:color w:val="222222"/>
          <w:sz w:val="28"/>
          <w:szCs w:val="28"/>
        </w:rPr>
        <w:t>СМСП</w:t>
      </w:r>
      <w:r>
        <w:rPr>
          <w:rFonts w:ascii="Times New Roman" w:hAnsi="Times New Roman" w:cs="Times New Roman"/>
          <w:color w:val="222222"/>
          <w:sz w:val="28"/>
          <w:szCs w:val="28"/>
        </w:rPr>
        <w:t>, ликвидации нарушений прав предпринимателей, повышения правовой грамотности предпринимателей;</w:t>
      </w:r>
    </w:p>
    <w:p w:rsidR="00FF272C" w:rsidRPr="002B64AA" w:rsidRDefault="00A54098" w:rsidP="001677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 Р</w:t>
      </w:r>
      <w:r w:rsidR="00FF272C">
        <w:rPr>
          <w:rFonts w:ascii="Times New Roman" w:hAnsi="Times New Roman" w:cs="Times New Roman"/>
          <w:color w:val="222222"/>
          <w:sz w:val="28"/>
          <w:szCs w:val="28"/>
        </w:rPr>
        <w:t>абота центра оперативной поддержки предпринимательства (</w:t>
      </w:r>
      <w:r w:rsidR="00FF272C" w:rsidRPr="002B64AA">
        <w:rPr>
          <w:rFonts w:ascii="Times New Roman" w:hAnsi="Times New Roman" w:cs="Times New Roman"/>
          <w:color w:val="222222"/>
          <w:sz w:val="28"/>
          <w:szCs w:val="28"/>
        </w:rPr>
        <w:t>«горячей линии»</w:t>
      </w:r>
      <w:r w:rsidR="00FF272C">
        <w:rPr>
          <w:rFonts w:ascii="Times New Roman" w:hAnsi="Times New Roman" w:cs="Times New Roman"/>
          <w:color w:val="222222"/>
          <w:sz w:val="28"/>
          <w:szCs w:val="28"/>
        </w:rPr>
        <w:t>).</w:t>
      </w:r>
    </w:p>
    <w:p w:rsidR="00FF272C" w:rsidRPr="00AC5FBC" w:rsidRDefault="00A54098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B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F272C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Проведение </w:t>
      </w:r>
      <w:r w:rsidR="00710C37" w:rsidRPr="00AC5FBC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FF272C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направленных на повышение квалификации СМСП и их </w:t>
      </w:r>
      <w:r w:rsidR="00710C37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сотрудников, </w:t>
      </w:r>
      <w:r w:rsidR="00FF272C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10C37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FF272C" w:rsidRPr="00AC5FBC">
        <w:rPr>
          <w:rFonts w:ascii="Times New Roman" w:hAnsi="Times New Roman" w:cs="Times New Roman"/>
          <w:sz w:val="28"/>
          <w:szCs w:val="28"/>
          <w:lang w:eastAsia="ru-RU"/>
        </w:rPr>
        <w:t>вопросам осуществления предпринимательской деятельности.</w:t>
      </w:r>
      <w:r w:rsidR="00D65DEF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</w:t>
      </w:r>
      <w:r w:rsidR="006F629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="00D65DEF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обучения для </w:t>
      </w:r>
      <w:r w:rsidR="00057D98" w:rsidRPr="00AC5FBC">
        <w:rPr>
          <w:rFonts w:ascii="Times New Roman" w:hAnsi="Times New Roman" w:cs="Times New Roman"/>
          <w:sz w:val="28"/>
          <w:szCs w:val="28"/>
          <w:lang w:eastAsia="ru-RU"/>
        </w:rPr>
        <w:t>СМСП</w:t>
      </w:r>
      <w:r w:rsidR="00D65DEF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7D98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обеспечивающих возможность </w:t>
      </w:r>
      <w:r w:rsidR="00057D98" w:rsidRPr="00AC5FBC">
        <w:rPr>
          <w:rFonts w:ascii="Times New Roman" w:hAnsi="Times New Roman" w:cs="Times New Roman"/>
          <w:sz w:val="28"/>
          <w:szCs w:val="28"/>
        </w:rPr>
        <w:t>подготовки и раскрытия потенциала начинающих предпринимателей, а также повышение квалификации действующих предпринимателей и</w:t>
      </w:r>
      <w:r w:rsidR="006F6297">
        <w:rPr>
          <w:rFonts w:ascii="Times New Roman" w:hAnsi="Times New Roman" w:cs="Times New Roman"/>
          <w:sz w:val="28"/>
          <w:szCs w:val="28"/>
        </w:rPr>
        <w:t>х</w:t>
      </w:r>
      <w:r w:rsidR="00057D98" w:rsidRPr="00AC5FBC">
        <w:rPr>
          <w:rFonts w:ascii="Times New Roman" w:hAnsi="Times New Roman" w:cs="Times New Roman"/>
          <w:sz w:val="28"/>
          <w:szCs w:val="28"/>
        </w:rPr>
        <w:t xml:space="preserve"> </w:t>
      </w:r>
      <w:r w:rsidR="006F6297">
        <w:rPr>
          <w:rFonts w:ascii="Times New Roman" w:hAnsi="Times New Roman" w:cs="Times New Roman"/>
          <w:sz w:val="28"/>
          <w:szCs w:val="28"/>
        </w:rPr>
        <w:t>сотрудников</w:t>
      </w:r>
      <w:r w:rsidR="00057D98" w:rsidRPr="00AC5FBC">
        <w:rPr>
          <w:rFonts w:ascii="Times New Roman" w:hAnsi="Times New Roman" w:cs="Times New Roman"/>
          <w:sz w:val="28"/>
          <w:szCs w:val="28"/>
        </w:rPr>
        <w:t>.</w:t>
      </w:r>
    </w:p>
    <w:p w:rsidR="00FF272C" w:rsidRPr="002C145A" w:rsidRDefault="00A54098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272C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. Содействие в сфере установления партнерских связей </w:t>
      </w:r>
      <w:r w:rsidR="00710C37" w:rsidRPr="00AC5FBC">
        <w:rPr>
          <w:rFonts w:ascii="Times New Roman" w:hAnsi="Times New Roman" w:cs="Times New Roman"/>
          <w:sz w:val="28"/>
          <w:szCs w:val="28"/>
          <w:lang w:eastAsia="ru-RU"/>
        </w:rPr>
        <w:t xml:space="preserve">СМСП </w:t>
      </w:r>
      <w:r w:rsidR="00FF272C" w:rsidRPr="00AC5FB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F2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910">
        <w:rPr>
          <w:rFonts w:ascii="Times New Roman" w:hAnsi="Times New Roman" w:cs="Times New Roman"/>
          <w:sz w:val="28"/>
          <w:szCs w:val="28"/>
          <w:lang w:eastAsia="ru-RU"/>
        </w:rPr>
        <w:t>иностранными</w:t>
      </w:r>
      <w:r w:rsidR="00BD4EBF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контрагентами</w:t>
      </w:r>
      <w:r w:rsidR="00FF272C" w:rsidRPr="002C14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4098" w:rsidRDefault="00A54098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10C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FF272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F272C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семинаров, круглых столов, конференций, форумов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иных публичных мероприятий по различным направлениям для СМСП.</w:t>
      </w:r>
    </w:p>
    <w:p w:rsidR="00FF272C" w:rsidRDefault="00A54098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Популяризация </w:t>
      </w:r>
      <w:r w:rsidR="005B148B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Центра поддержки предпринимательства</w:t>
      </w:r>
      <w:r w:rsidR="005B148B">
        <w:rPr>
          <w:rFonts w:ascii="Times New Roman" w:hAnsi="Times New Roman" w:cs="Times New Roman"/>
          <w:sz w:val="28"/>
          <w:szCs w:val="28"/>
          <w:lang w:eastAsia="ru-RU"/>
        </w:rPr>
        <w:t xml:space="preserve">, мер государственной поддержки, реализуемых в Тульской области,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региональных СМИ, </w:t>
      </w:r>
      <w:r w:rsidR="005B148B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издания информационных </w:t>
      </w:r>
      <w:r w:rsidR="005B148B">
        <w:rPr>
          <w:rFonts w:ascii="Times New Roman" w:hAnsi="Times New Roman" w:cs="Times New Roman"/>
          <w:sz w:val="28"/>
          <w:szCs w:val="28"/>
          <w:lang w:eastAsia="ru-RU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материалов.</w:t>
      </w:r>
    </w:p>
    <w:p w:rsidR="0097606E" w:rsidRDefault="0097606E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Содействие развитию м</w:t>
      </w:r>
      <w:r w:rsidRPr="00824A22">
        <w:rPr>
          <w:rFonts w:ascii="Times New Roman" w:hAnsi="Times New Roman" w:cs="Times New Roman"/>
          <w:sz w:val="28"/>
          <w:szCs w:val="28"/>
          <w:lang w:eastAsia="ru-RU"/>
        </w:rPr>
        <w:t xml:space="preserve">олодежного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реализации на территории Тульской области </w:t>
      </w:r>
      <w:r w:rsidRPr="00824A22">
        <w:rPr>
          <w:rFonts w:ascii="Times New Roman" w:hAnsi="Times New Roman" w:cs="Times New Roman"/>
          <w:sz w:val="28"/>
          <w:szCs w:val="28"/>
          <w:lang w:eastAsia="ru-RU"/>
        </w:rPr>
        <w:t>федеральной программы «Ты – предприниматель»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125" w:rsidRDefault="00EC780B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Имущественная поддержка СМП посредством размещения в региональном бизнес-инкубаторе.</w:t>
      </w:r>
    </w:p>
    <w:p w:rsidR="00BD1552" w:rsidRDefault="00BD1552" w:rsidP="001677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F1E">
        <w:rPr>
          <w:rFonts w:ascii="Times New Roman" w:hAnsi="Times New Roman" w:cs="Times New Roman"/>
          <w:sz w:val="28"/>
          <w:szCs w:val="28"/>
          <w:lang w:eastAsia="ru-RU"/>
        </w:rPr>
        <w:t xml:space="preserve">Центром поддержки предпринимательства планируется расширение </w:t>
      </w:r>
      <w:r w:rsidR="00D72F1E" w:rsidRPr="00D72F1E">
        <w:rPr>
          <w:rFonts w:ascii="Times New Roman" w:hAnsi="Times New Roman" w:cs="Times New Roman"/>
          <w:sz w:val="28"/>
          <w:szCs w:val="28"/>
          <w:lang w:eastAsia="ru-RU"/>
        </w:rPr>
        <w:t>спектра предоставляемых СМСП Тульской области информационных, консультационных и образовательных услуг с учетом их востребованности предпринимателями региона.</w:t>
      </w:r>
    </w:p>
    <w:p w:rsidR="00A54098" w:rsidRDefault="00A54098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B3D" w:rsidRDefault="009F1B3D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B3D" w:rsidRPr="0016773E" w:rsidRDefault="009F1B3D" w:rsidP="00C577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2D" w:rsidRPr="0016773E" w:rsidRDefault="003E642D" w:rsidP="003E6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642D" w:rsidRPr="0016773E" w:rsidSect="00A66A3A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EA" w:rsidRDefault="006421EA" w:rsidP="003E642D">
      <w:pPr>
        <w:spacing w:after="0" w:line="240" w:lineRule="auto"/>
      </w:pPr>
      <w:r>
        <w:separator/>
      </w:r>
    </w:p>
  </w:endnote>
  <w:endnote w:type="continuationSeparator" w:id="0">
    <w:p w:rsidR="006421EA" w:rsidRDefault="006421EA" w:rsidP="003E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EA" w:rsidRDefault="006421EA" w:rsidP="003E642D">
      <w:pPr>
        <w:spacing w:after="0" w:line="240" w:lineRule="auto"/>
      </w:pPr>
      <w:r>
        <w:separator/>
      </w:r>
    </w:p>
  </w:footnote>
  <w:footnote w:type="continuationSeparator" w:id="0">
    <w:p w:rsidR="006421EA" w:rsidRDefault="006421EA" w:rsidP="003E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83289882"/>
      <w:docPartObj>
        <w:docPartGallery w:val="Page Numbers (Top of Page)"/>
        <w:docPartUnique/>
      </w:docPartObj>
    </w:sdtPr>
    <w:sdtEndPr/>
    <w:sdtContent>
      <w:p w:rsidR="00DF4AEE" w:rsidRPr="00DF4AEE" w:rsidRDefault="00DF4A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4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4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4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7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4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48" w:rsidRDefault="00E71B48" w:rsidP="00E71B48">
    <w:pPr>
      <w:pStyle w:val="a3"/>
      <w:jc w:val="center"/>
    </w:pPr>
    <w:r>
      <w:rPr>
        <w:b/>
        <w:noProof/>
        <w:szCs w:val="28"/>
        <w:lang w:eastAsia="ru-RU"/>
      </w:rPr>
      <w:drawing>
        <wp:inline distT="0" distB="0" distL="0" distR="0" wp14:anchorId="320C4F1B" wp14:editId="1D439BCC">
          <wp:extent cx="2991901" cy="903176"/>
          <wp:effectExtent l="0" t="0" r="0" b="0"/>
          <wp:docPr id="3" name="Рисунок 3" descr="D:\Гладнева\Сайт\Логотипы\Утвержденный логотип(png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Гладнева\Сайт\Логотипы\Утвержденный логотип(png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175" cy="9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3A" w:rsidRDefault="00A66A3A" w:rsidP="00E71B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FC18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8746C78"/>
    <w:multiLevelType w:val="multilevel"/>
    <w:tmpl w:val="195E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4537E"/>
    <w:multiLevelType w:val="hybridMultilevel"/>
    <w:tmpl w:val="85A81FB8"/>
    <w:lvl w:ilvl="0" w:tplc="22D49B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2E483A"/>
    <w:multiLevelType w:val="multilevel"/>
    <w:tmpl w:val="2E8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53D90"/>
    <w:multiLevelType w:val="hybridMultilevel"/>
    <w:tmpl w:val="DCDC77AC"/>
    <w:lvl w:ilvl="0" w:tplc="5CB0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A1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0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0B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4A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02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80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5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04"/>
    <w:rsid w:val="00005156"/>
    <w:rsid w:val="0001114F"/>
    <w:rsid w:val="000138B7"/>
    <w:rsid w:val="00013BE6"/>
    <w:rsid w:val="00016872"/>
    <w:rsid w:val="00023B10"/>
    <w:rsid w:val="00027647"/>
    <w:rsid w:val="0003238D"/>
    <w:rsid w:val="000350E1"/>
    <w:rsid w:val="00036A4B"/>
    <w:rsid w:val="000375D6"/>
    <w:rsid w:val="00040129"/>
    <w:rsid w:val="0005300E"/>
    <w:rsid w:val="00056139"/>
    <w:rsid w:val="0005736C"/>
    <w:rsid w:val="00057A69"/>
    <w:rsid w:val="00057D98"/>
    <w:rsid w:val="00070C44"/>
    <w:rsid w:val="000710B0"/>
    <w:rsid w:val="000738FD"/>
    <w:rsid w:val="00073E4A"/>
    <w:rsid w:val="000743FB"/>
    <w:rsid w:val="0007625F"/>
    <w:rsid w:val="0007710E"/>
    <w:rsid w:val="000849F5"/>
    <w:rsid w:val="00093565"/>
    <w:rsid w:val="0009468B"/>
    <w:rsid w:val="00096252"/>
    <w:rsid w:val="000A4329"/>
    <w:rsid w:val="000A6251"/>
    <w:rsid w:val="000B6F1D"/>
    <w:rsid w:val="000B7B9C"/>
    <w:rsid w:val="000C11E3"/>
    <w:rsid w:val="000C45D6"/>
    <w:rsid w:val="000D1A82"/>
    <w:rsid w:val="000D1DF0"/>
    <w:rsid w:val="000D24EF"/>
    <w:rsid w:val="000D2B2A"/>
    <w:rsid w:val="000D3893"/>
    <w:rsid w:val="000E2969"/>
    <w:rsid w:val="000F372A"/>
    <w:rsid w:val="000F3CED"/>
    <w:rsid w:val="000F4181"/>
    <w:rsid w:val="000F531B"/>
    <w:rsid w:val="00101FF0"/>
    <w:rsid w:val="001048A7"/>
    <w:rsid w:val="00116269"/>
    <w:rsid w:val="0012462C"/>
    <w:rsid w:val="00125A15"/>
    <w:rsid w:val="0013506C"/>
    <w:rsid w:val="001432DC"/>
    <w:rsid w:val="00143D63"/>
    <w:rsid w:val="001455E1"/>
    <w:rsid w:val="00155525"/>
    <w:rsid w:val="001633B2"/>
    <w:rsid w:val="00163B8D"/>
    <w:rsid w:val="00164592"/>
    <w:rsid w:val="00164780"/>
    <w:rsid w:val="00165E03"/>
    <w:rsid w:val="0016773E"/>
    <w:rsid w:val="001704F3"/>
    <w:rsid w:val="00170FE1"/>
    <w:rsid w:val="0019154E"/>
    <w:rsid w:val="00192692"/>
    <w:rsid w:val="00195E67"/>
    <w:rsid w:val="0019692C"/>
    <w:rsid w:val="001A2B69"/>
    <w:rsid w:val="001A3E1F"/>
    <w:rsid w:val="001A5288"/>
    <w:rsid w:val="001A696D"/>
    <w:rsid w:val="001B04D9"/>
    <w:rsid w:val="001B51AF"/>
    <w:rsid w:val="001B5C3D"/>
    <w:rsid w:val="001B6937"/>
    <w:rsid w:val="001C03F5"/>
    <w:rsid w:val="001C0605"/>
    <w:rsid w:val="001C20DD"/>
    <w:rsid w:val="001C6812"/>
    <w:rsid w:val="001D10F6"/>
    <w:rsid w:val="001D2EEF"/>
    <w:rsid w:val="001D4EAB"/>
    <w:rsid w:val="001E31A9"/>
    <w:rsid w:val="001E416B"/>
    <w:rsid w:val="001E7667"/>
    <w:rsid w:val="001E798C"/>
    <w:rsid w:val="001F0017"/>
    <w:rsid w:val="002153D4"/>
    <w:rsid w:val="0021710F"/>
    <w:rsid w:val="00234597"/>
    <w:rsid w:val="00234679"/>
    <w:rsid w:val="0023549C"/>
    <w:rsid w:val="00235AD6"/>
    <w:rsid w:val="00237374"/>
    <w:rsid w:val="00250D8A"/>
    <w:rsid w:val="0025179A"/>
    <w:rsid w:val="002552D9"/>
    <w:rsid w:val="00255BFB"/>
    <w:rsid w:val="002609DF"/>
    <w:rsid w:val="002704E4"/>
    <w:rsid w:val="00272897"/>
    <w:rsid w:val="00284421"/>
    <w:rsid w:val="00292C18"/>
    <w:rsid w:val="00293A6B"/>
    <w:rsid w:val="00294702"/>
    <w:rsid w:val="002A5A8F"/>
    <w:rsid w:val="002B05AE"/>
    <w:rsid w:val="002B062C"/>
    <w:rsid w:val="002B2870"/>
    <w:rsid w:val="002B307D"/>
    <w:rsid w:val="002B64AA"/>
    <w:rsid w:val="002C145A"/>
    <w:rsid w:val="002C7112"/>
    <w:rsid w:val="002D0BC9"/>
    <w:rsid w:val="002D136F"/>
    <w:rsid w:val="002D17BF"/>
    <w:rsid w:val="002D51B4"/>
    <w:rsid w:val="002E3E3A"/>
    <w:rsid w:val="002F6D25"/>
    <w:rsid w:val="0030317F"/>
    <w:rsid w:val="00306F71"/>
    <w:rsid w:val="00311AE4"/>
    <w:rsid w:val="003125B0"/>
    <w:rsid w:val="0031474C"/>
    <w:rsid w:val="00320AE8"/>
    <w:rsid w:val="003210BC"/>
    <w:rsid w:val="0032273C"/>
    <w:rsid w:val="00331360"/>
    <w:rsid w:val="003329A1"/>
    <w:rsid w:val="00332CCD"/>
    <w:rsid w:val="00332E06"/>
    <w:rsid w:val="0033563C"/>
    <w:rsid w:val="0033634E"/>
    <w:rsid w:val="00357154"/>
    <w:rsid w:val="003740AC"/>
    <w:rsid w:val="00383C5F"/>
    <w:rsid w:val="00390C51"/>
    <w:rsid w:val="00392B05"/>
    <w:rsid w:val="00394C96"/>
    <w:rsid w:val="003A07F6"/>
    <w:rsid w:val="003A2223"/>
    <w:rsid w:val="003B072F"/>
    <w:rsid w:val="003C39FE"/>
    <w:rsid w:val="003D0C53"/>
    <w:rsid w:val="003D312D"/>
    <w:rsid w:val="003D6AA8"/>
    <w:rsid w:val="003D7260"/>
    <w:rsid w:val="003E1172"/>
    <w:rsid w:val="003E642D"/>
    <w:rsid w:val="003E709B"/>
    <w:rsid w:val="003F2957"/>
    <w:rsid w:val="003F47C2"/>
    <w:rsid w:val="003F52A0"/>
    <w:rsid w:val="00402840"/>
    <w:rsid w:val="00406D7C"/>
    <w:rsid w:val="00411B06"/>
    <w:rsid w:val="00414957"/>
    <w:rsid w:val="00415337"/>
    <w:rsid w:val="00415564"/>
    <w:rsid w:val="00425305"/>
    <w:rsid w:val="00426685"/>
    <w:rsid w:val="0043430D"/>
    <w:rsid w:val="00437A87"/>
    <w:rsid w:val="004431F3"/>
    <w:rsid w:val="004523DB"/>
    <w:rsid w:val="00452721"/>
    <w:rsid w:val="00454D4F"/>
    <w:rsid w:val="00460B13"/>
    <w:rsid w:val="00460DC3"/>
    <w:rsid w:val="00462E23"/>
    <w:rsid w:val="00465AB8"/>
    <w:rsid w:val="00471FDA"/>
    <w:rsid w:val="00472C6A"/>
    <w:rsid w:val="00480A94"/>
    <w:rsid w:val="00483173"/>
    <w:rsid w:val="0048464D"/>
    <w:rsid w:val="00490484"/>
    <w:rsid w:val="00492528"/>
    <w:rsid w:val="004A0A04"/>
    <w:rsid w:val="004A1F62"/>
    <w:rsid w:val="004A3E0A"/>
    <w:rsid w:val="004C0F5E"/>
    <w:rsid w:val="004C1297"/>
    <w:rsid w:val="004C72F9"/>
    <w:rsid w:val="004D31DE"/>
    <w:rsid w:val="004D74B6"/>
    <w:rsid w:val="004E2410"/>
    <w:rsid w:val="004E5B5D"/>
    <w:rsid w:val="004E5F7E"/>
    <w:rsid w:val="0050371E"/>
    <w:rsid w:val="00503BE5"/>
    <w:rsid w:val="005061C4"/>
    <w:rsid w:val="005076AD"/>
    <w:rsid w:val="005111AA"/>
    <w:rsid w:val="00520A5E"/>
    <w:rsid w:val="00521623"/>
    <w:rsid w:val="005232DD"/>
    <w:rsid w:val="005245C8"/>
    <w:rsid w:val="00525A53"/>
    <w:rsid w:val="00532206"/>
    <w:rsid w:val="00532ECF"/>
    <w:rsid w:val="00535237"/>
    <w:rsid w:val="00535CD5"/>
    <w:rsid w:val="00536997"/>
    <w:rsid w:val="005372A3"/>
    <w:rsid w:val="0054593D"/>
    <w:rsid w:val="0055508D"/>
    <w:rsid w:val="0055685B"/>
    <w:rsid w:val="00562B79"/>
    <w:rsid w:val="005650AD"/>
    <w:rsid w:val="005662DA"/>
    <w:rsid w:val="00566657"/>
    <w:rsid w:val="00570E91"/>
    <w:rsid w:val="0057342B"/>
    <w:rsid w:val="00575C21"/>
    <w:rsid w:val="00580C62"/>
    <w:rsid w:val="00582971"/>
    <w:rsid w:val="0058354C"/>
    <w:rsid w:val="00583722"/>
    <w:rsid w:val="00584C05"/>
    <w:rsid w:val="00586014"/>
    <w:rsid w:val="005949CF"/>
    <w:rsid w:val="005953AF"/>
    <w:rsid w:val="005A0379"/>
    <w:rsid w:val="005A2D58"/>
    <w:rsid w:val="005A6DDD"/>
    <w:rsid w:val="005A725E"/>
    <w:rsid w:val="005B0AA8"/>
    <w:rsid w:val="005B148B"/>
    <w:rsid w:val="005C0972"/>
    <w:rsid w:val="005C37DE"/>
    <w:rsid w:val="005C44C0"/>
    <w:rsid w:val="005C7D83"/>
    <w:rsid w:val="005D5135"/>
    <w:rsid w:val="005D653C"/>
    <w:rsid w:val="005E2334"/>
    <w:rsid w:val="005E4212"/>
    <w:rsid w:val="005E46FE"/>
    <w:rsid w:val="005F215F"/>
    <w:rsid w:val="006147C5"/>
    <w:rsid w:val="00614E33"/>
    <w:rsid w:val="00624385"/>
    <w:rsid w:val="00630319"/>
    <w:rsid w:val="006357AA"/>
    <w:rsid w:val="00635A07"/>
    <w:rsid w:val="00637FB7"/>
    <w:rsid w:val="00640227"/>
    <w:rsid w:val="006419AA"/>
    <w:rsid w:val="006421EA"/>
    <w:rsid w:val="0064461A"/>
    <w:rsid w:val="00645488"/>
    <w:rsid w:val="00655E1A"/>
    <w:rsid w:val="00656923"/>
    <w:rsid w:val="006606AB"/>
    <w:rsid w:val="006608B0"/>
    <w:rsid w:val="00665910"/>
    <w:rsid w:val="00665B8E"/>
    <w:rsid w:val="00672957"/>
    <w:rsid w:val="00672AAD"/>
    <w:rsid w:val="00674C0C"/>
    <w:rsid w:val="006809CD"/>
    <w:rsid w:val="00683708"/>
    <w:rsid w:val="006840D9"/>
    <w:rsid w:val="00687DA2"/>
    <w:rsid w:val="006A48B6"/>
    <w:rsid w:val="006A50B0"/>
    <w:rsid w:val="006B594A"/>
    <w:rsid w:val="006C2998"/>
    <w:rsid w:val="006C3392"/>
    <w:rsid w:val="006D1511"/>
    <w:rsid w:val="006D39CF"/>
    <w:rsid w:val="006E2370"/>
    <w:rsid w:val="006E78ED"/>
    <w:rsid w:val="006F1A72"/>
    <w:rsid w:val="006F528B"/>
    <w:rsid w:val="006F6297"/>
    <w:rsid w:val="006F76DF"/>
    <w:rsid w:val="006F7F11"/>
    <w:rsid w:val="00710C37"/>
    <w:rsid w:val="00711AB2"/>
    <w:rsid w:val="007161DB"/>
    <w:rsid w:val="00722F7E"/>
    <w:rsid w:val="00741288"/>
    <w:rsid w:val="00742ECF"/>
    <w:rsid w:val="00746C54"/>
    <w:rsid w:val="00751F7E"/>
    <w:rsid w:val="007526EA"/>
    <w:rsid w:val="00752AB5"/>
    <w:rsid w:val="007532D9"/>
    <w:rsid w:val="00765C70"/>
    <w:rsid w:val="00770C1E"/>
    <w:rsid w:val="00776092"/>
    <w:rsid w:val="00783CE9"/>
    <w:rsid w:val="007903E6"/>
    <w:rsid w:val="00795D99"/>
    <w:rsid w:val="007A1F42"/>
    <w:rsid w:val="007A20C9"/>
    <w:rsid w:val="007A4E0D"/>
    <w:rsid w:val="007B0F69"/>
    <w:rsid w:val="007B2010"/>
    <w:rsid w:val="007B444D"/>
    <w:rsid w:val="007C429A"/>
    <w:rsid w:val="007D3ABE"/>
    <w:rsid w:val="007D6844"/>
    <w:rsid w:val="007E39DA"/>
    <w:rsid w:val="007F60FF"/>
    <w:rsid w:val="00803FA2"/>
    <w:rsid w:val="00821A14"/>
    <w:rsid w:val="00822A82"/>
    <w:rsid w:val="008245F9"/>
    <w:rsid w:val="00824A22"/>
    <w:rsid w:val="0082590F"/>
    <w:rsid w:val="00831DCB"/>
    <w:rsid w:val="0083566D"/>
    <w:rsid w:val="008366FC"/>
    <w:rsid w:val="0084236F"/>
    <w:rsid w:val="008426F2"/>
    <w:rsid w:val="00842A7D"/>
    <w:rsid w:val="00844AFF"/>
    <w:rsid w:val="008574FC"/>
    <w:rsid w:val="00857B67"/>
    <w:rsid w:val="00862027"/>
    <w:rsid w:val="00864CCF"/>
    <w:rsid w:val="0086517C"/>
    <w:rsid w:val="008661EE"/>
    <w:rsid w:val="0086630A"/>
    <w:rsid w:val="008813A2"/>
    <w:rsid w:val="008871E8"/>
    <w:rsid w:val="008879B6"/>
    <w:rsid w:val="008A492E"/>
    <w:rsid w:val="008A7060"/>
    <w:rsid w:val="008B3168"/>
    <w:rsid w:val="008B56AC"/>
    <w:rsid w:val="008C07BD"/>
    <w:rsid w:val="008D1425"/>
    <w:rsid w:val="008D47AF"/>
    <w:rsid w:val="008D53ED"/>
    <w:rsid w:val="008D5942"/>
    <w:rsid w:val="008F34FD"/>
    <w:rsid w:val="009008D2"/>
    <w:rsid w:val="00901429"/>
    <w:rsid w:val="00901CDB"/>
    <w:rsid w:val="00905A77"/>
    <w:rsid w:val="00910D1F"/>
    <w:rsid w:val="00911871"/>
    <w:rsid w:val="009119FB"/>
    <w:rsid w:val="00913485"/>
    <w:rsid w:val="009164DB"/>
    <w:rsid w:val="009169F8"/>
    <w:rsid w:val="00920202"/>
    <w:rsid w:val="009252E7"/>
    <w:rsid w:val="00927546"/>
    <w:rsid w:val="0093140B"/>
    <w:rsid w:val="00934AC0"/>
    <w:rsid w:val="009359F0"/>
    <w:rsid w:val="00936A44"/>
    <w:rsid w:val="00941BE8"/>
    <w:rsid w:val="00941E6E"/>
    <w:rsid w:val="009455D6"/>
    <w:rsid w:val="009456D0"/>
    <w:rsid w:val="00952EBB"/>
    <w:rsid w:val="009575FD"/>
    <w:rsid w:val="00961F67"/>
    <w:rsid w:val="00962E1F"/>
    <w:rsid w:val="00963EF6"/>
    <w:rsid w:val="00966D56"/>
    <w:rsid w:val="0097152B"/>
    <w:rsid w:val="0097572D"/>
    <w:rsid w:val="0097606E"/>
    <w:rsid w:val="00976B45"/>
    <w:rsid w:val="00981B50"/>
    <w:rsid w:val="00982008"/>
    <w:rsid w:val="009836B5"/>
    <w:rsid w:val="00990BD0"/>
    <w:rsid w:val="00994ED8"/>
    <w:rsid w:val="009950BC"/>
    <w:rsid w:val="00997303"/>
    <w:rsid w:val="009A7DCA"/>
    <w:rsid w:val="009C2B58"/>
    <w:rsid w:val="009C35B1"/>
    <w:rsid w:val="009C6696"/>
    <w:rsid w:val="009C73B0"/>
    <w:rsid w:val="009D0588"/>
    <w:rsid w:val="009D0C98"/>
    <w:rsid w:val="009D1728"/>
    <w:rsid w:val="009D554A"/>
    <w:rsid w:val="009D5F06"/>
    <w:rsid w:val="009E0512"/>
    <w:rsid w:val="009E1E5E"/>
    <w:rsid w:val="009E750B"/>
    <w:rsid w:val="009E7ADB"/>
    <w:rsid w:val="009F0DD8"/>
    <w:rsid w:val="009F1B3D"/>
    <w:rsid w:val="009F3D8C"/>
    <w:rsid w:val="009F4D63"/>
    <w:rsid w:val="009F52D5"/>
    <w:rsid w:val="009F76FA"/>
    <w:rsid w:val="009F7AD5"/>
    <w:rsid w:val="00A022E7"/>
    <w:rsid w:val="00A04B1E"/>
    <w:rsid w:val="00A06E81"/>
    <w:rsid w:val="00A07778"/>
    <w:rsid w:val="00A132C4"/>
    <w:rsid w:val="00A206EC"/>
    <w:rsid w:val="00A20F91"/>
    <w:rsid w:val="00A21756"/>
    <w:rsid w:val="00A2302D"/>
    <w:rsid w:val="00A31B2F"/>
    <w:rsid w:val="00A32DD7"/>
    <w:rsid w:val="00A40385"/>
    <w:rsid w:val="00A44078"/>
    <w:rsid w:val="00A45B91"/>
    <w:rsid w:val="00A476CD"/>
    <w:rsid w:val="00A5228F"/>
    <w:rsid w:val="00A54098"/>
    <w:rsid w:val="00A57A87"/>
    <w:rsid w:val="00A60DA0"/>
    <w:rsid w:val="00A66A3A"/>
    <w:rsid w:val="00A71CEE"/>
    <w:rsid w:val="00A76A10"/>
    <w:rsid w:val="00A77E8E"/>
    <w:rsid w:val="00A8049D"/>
    <w:rsid w:val="00A860EF"/>
    <w:rsid w:val="00A8796C"/>
    <w:rsid w:val="00A9511D"/>
    <w:rsid w:val="00AA3B45"/>
    <w:rsid w:val="00AA4D57"/>
    <w:rsid w:val="00AA5A7F"/>
    <w:rsid w:val="00AB0270"/>
    <w:rsid w:val="00AB5AE2"/>
    <w:rsid w:val="00AB5CC1"/>
    <w:rsid w:val="00AC0D30"/>
    <w:rsid w:val="00AC25EC"/>
    <w:rsid w:val="00AC5FBC"/>
    <w:rsid w:val="00AC7052"/>
    <w:rsid w:val="00AD250B"/>
    <w:rsid w:val="00AD3E21"/>
    <w:rsid w:val="00AD52FB"/>
    <w:rsid w:val="00AD5904"/>
    <w:rsid w:val="00AD6220"/>
    <w:rsid w:val="00AD6911"/>
    <w:rsid w:val="00AE163B"/>
    <w:rsid w:val="00AE66E0"/>
    <w:rsid w:val="00AF0047"/>
    <w:rsid w:val="00AF2553"/>
    <w:rsid w:val="00B02885"/>
    <w:rsid w:val="00B02BF1"/>
    <w:rsid w:val="00B03288"/>
    <w:rsid w:val="00B0643E"/>
    <w:rsid w:val="00B0728B"/>
    <w:rsid w:val="00B13DD9"/>
    <w:rsid w:val="00B14492"/>
    <w:rsid w:val="00B1694C"/>
    <w:rsid w:val="00B16EC7"/>
    <w:rsid w:val="00B238D4"/>
    <w:rsid w:val="00B25BAB"/>
    <w:rsid w:val="00B32DB3"/>
    <w:rsid w:val="00B3301C"/>
    <w:rsid w:val="00B34B4C"/>
    <w:rsid w:val="00B47698"/>
    <w:rsid w:val="00B47EF4"/>
    <w:rsid w:val="00B52B28"/>
    <w:rsid w:val="00B64868"/>
    <w:rsid w:val="00B66035"/>
    <w:rsid w:val="00B6625C"/>
    <w:rsid w:val="00B70E6F"/>
    <w:rsid w:val="00B747C4"/>
    <w:rsid w:val="00B76B91"/>
    <w:rsid w:val="00B77EF1"/>
    <w:rsid w:val="00B84CC0"/>
    <w:rsid w:val="00B91C3D"/>
    <w:rsid w:val="00B92EE4"/>
    <w:rsid w:val="00B97CF5"/>
    <w:rsid w:val="00BA65A6"/>
    <w:rsid w:val="00BA7E82"/>
    <w:rsid w:val="00BB0D9D"/>
    <w:rsid w:val="00BB48D9"/>
    <w:rsid w:val="00BB54F6"/>
    <w:rsid w:val="00BB55DC"/>
    <w:rsid w:val="00BC020C"/>
    <w:rsid w:val="00BC34DC"/>
    <w:rsid w:val="00BC7DD3"/>
    <w:rsid w:val="00BD1552"/>
    <w:rsid w:val="00BD2EFE"/>
    <w:rsid w:val="00BD3046"/>
    <w:rsid w:val="00BD4EBF"/>
    <w:rsid w:val="00BD7E86"/>
    <w:rsid w:val="00BE6561"/>
    <w:rsid w:val="00BF54D5"/>
    <w:rsid w:val="00BF5A41"/>
    <w:rsid w:val="00C037C5"/>
    <w:rsid w:val="00C041AD"/>
    <w:rsid w:val="00C11015"/>
    <w:rsid w:val="00C13471"/>
    <w:rsid w:val="00C23381"/>
    <w:rsid w:val="00C30887"/>
    <w:rsid w:val="00C34222"/>
    <w:rsid w:val="00C40693"/>
    <w:rsid w:val="00C40A92"/>
    <w:rsid w:val="00C5267B"/>
    <w:rsid w:val="00C57765"/>
    <w:rsid w:val="00C71EEE"/>
    <w:rsid w:val="00C7360C"/>
    <w:rsid w:val="00C767E3"/>
    <w:rsid w:val="00C7798B"/>
    <w:rsid w:val="00C84D0E"/>
    <w:rsid w:val="00C85035"/>
    <w:rsid w:val="00C9211C"/>
    <w:rsid w:val="00C977D7"/>
    <w:rsid w:val="00CA7BED"/>
    <w:rsid w:val="00CB02A3"/>
    <w:rsid w:val="00CB0C4A"/>
    <w:rsid w:val="00CB33C8"/>
    <w:rsid w:val="00CB5A58"/>
    <w:rsid w:val="00CB6715"/>
    <w:rsid w:val="00CC1944"/>
    <w:rsid w:val="00CC44F9"/>
    <w:rsid w:val="00CD24E1"/>
    <w:rsid w:val="00CD3E15"/>
    <w:rsid w:val="00CD5E75"/>
    <w:rsid w:val="00CE484F"/>
    <w:rsid w:val="00CE55C5"/>
    <w:rsid w:val="00CE64AB"/>
    <w:rsid w:val="00CF05AA"/>
    <w:rsid w:val="00CF1356"/>
    <w:rsid w:val="00CF3E44"/>
    <w:rsid w:val="00D004BC"/>
    <w:rsid w:val="00D0447D"/>
    <w:rsid w:val="00D072A5"/>
    <w:rsid w:val="00D10355"/>
    <w:rsid w:val="00D2274C"/>
    <w:rsid w:val="00D324F5"/>
    <w:rsid w:val="00D420BC"/>
    <w:rsid w:val="00D47199"/>
    <w:rsid w:val="00D50449"/>
    <w:rsid w:val="00D51B11"/>
    <w:rsid w:val="00D54935"/>
    <w:rsid w:val="00D617F5"/>
    <w:rsid w:val="00D65B15"/>
    <w:rsid w:val="00D65DEF"/>
    <w:rsid w:val="00D72F1E"/>
    <w:rsid w:val="00D774E9"/>
    <w:rsid w:val="00D826D2"/>
    <w:rsid w:val="00D8310F"/>
    <w:rsid w:val="00D832B1"/>
    <w:rsid w:val="00D84242"/>
    <w:rsid w:val="00D865C6"/>
    <w:rsid w:val="00D92F1A"/>
    <w:rsid w:val="00D950BB"/>
    <w:rsid w:val="00D97809"/>
    <w:rsid w:val="00DA4387"/>
    <w:rsid w:val="00DA775C"/>
    <w:rsid w:val="00DB2DA1"/>
    <w:rsid w:val="00DB7424"/>
    <w:rsid w:val="00DC385F"/>
    <w:rsid w:val="00DD2A0D"/>
    <w:rsid w:val="00DE768D"/>
    <w:rsid w:val="00DF1260"/>
    <w:rsid w:val="00DF128F"/>
    <w:rsid w:val="00DF3993"/>
    <w:rsid w:val="00DF4AEE"/>
    <w:rsid w:val="00E06356"/>
    <w:rsid w:val="00E06F77"/>
    <w:rsid w:val="00E1274F"/>
    <w:rsid w:val="00E139FB"/>
    <w:rsid w:val="00E16D00"/>
    <w:rsid w:val="00E2255C"/>
    <w:rsid w:val="00E229CE"/>
    <w:rsid w:val="00E2575D"/>
    <w:rsid w:val="00E32078"/>
    <w:rsid w:val="00E329AD"/>
    <w:rsid w:val="00E33807"/>
    <w:rsid w:val="00E4311A"/>
    <w:rsid w:val="00E43407"/>
    <w:rsid w:val="00E5396A"/>
    <w:rsid w:val="00E60125"/>
    <w:rsid w:val="00E61C06"/>
    <w:rsid w:val="00E6248C"/>
    <w:rsid w:val="00E66E4F"/>
    <w:rsid w:val="00E71B48"/>
    <w:rsid w:val="00E72FBA"/>
    <w:rsid w:val="00E73547"/>
    <w:rsid w:val="00E90718"/>
    <w:rsid w:val="00EA3EBE"/>
    <w:rsid w:val="00EA40F3"/>
    <w:rsid w:val="00EA5533"/>
    <w:rsid w:val="00EB37AB"/>
    <w:rsid w:val="00EC780B"/>
    <w:rsid w:val="00ED48E2"/>
    <w:rsid w:val="00ED5DAF"/>
    <w:rsid w:val="00EE274D"/>
    <w:rsid w:val="00EE466F"/>
    <w:rsid w:val="00EF3D06"/>
    <w:rsid w:val="00EF5189"/>
    <w:rsid w:val="00F004A1"/>
    <w:rsid w:val="00F00507"/>
    <w:rsid w:val="00F030C0"/>
    <w:rsid w:val="00F07E5D"/>
    <w:rsid w:val="00F21E0A"/>
    <w:rsid w:val="00F22A5C"/>
    <w:rsid w:val="00F23D63"/>
    <w:rsid w:val="00F314CD"/>
    <w:rsid w:val="00F40F5F"/>
    <w:rsid w:val="00F4139A"/>
    <w:rsid w:val="00F43726"/>
    <w:rsid w:val="00F459DA"/>
    <w:rsid w:val="00F51EA7"/>
    <w:rsid w:val="00F52426"/>
    <w:rsid w:val="00F54D45"/>
    <w:rsid w:val="00F559BD"/>
    <w:rsid w:val="00F56CAE"/>
    <w:rsid w:val="00F621EA"/>
    <w:rsid w:val="00F658CF"/>
    <w:rsid w:val="00F66928"/>
    <w:rsid w:val="00F70A1F"/>
    <w:rsid w:val="00F71819"/>
    <w:rsid w:val="00F71C6C"/>
    <w:rsid w:val="00F71C99"/>
    <w:rsid w:val="00F771CA"/>
    <w:rsid w:val="00F836B5"/>
    <w:rsid w:val="00F83F0E"/>
    <w:rsid w:val="00F8452E"/>
    <w:rsid w:val="00F84C11"/>
    <w:rsid w:val="00F87F86"/>
    <w:rsid w:val="00F92CB8"/>
    <w:rsid w:val="00F93A13"/>
    <w:rsid w:val="00FA6775"/>
    <w:rsid w:val="00FB022F"/>
    <w:rsid w:val="00FB2B9F"/>
    <w:rsid w:val="00FD0778"/>
    <w:rsid w:val="00FD5225"/>
    <w:rsid w:val="00FD6FA3"/>
    <w:rsid w:val="00FE171C"/>
    <w:rsid w:val="00FE1ED2"/>
    <w:rsid w:val="00FE5594"/>
    <w:rsid w:val="00FF0211"/>
    <w:rsid w:val="00FF1ADB"/>
    <w:rsid w:val="00FF272C"/>
    <w:rsid w:val="00FF4093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28C06-00BA-4821-8480-ECA09B7F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E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42D"/>
  </w:style>
  <w:style w:type="paragraph" w:styleId="a5">
    <w:name w:val="footer"/>
    <w:basedOn w:val="a"/>
    <w:link w:val="a6"/>
    <w:uiPriority w:val="99"/>
    <w:unhideWhenUsed/>
    <w:rsid w:val="003E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42D"/>
  </w:style>
  <w:style w:type="paragraph" w:styleId="a7">
    <w:name w:val="No Spacing"/>
    <w:uiPriority w:val="1"/>
    <w:qFormat/>
    <w:rsid w:val="003E642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E6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936A44"/>
    <w:rPr>
      <w:color w:val="0000FF"/>
      <w:u w:val="single"/>
    </w:rPr>
  </w:style>
  <w:style w:type="paragraph" w:styleId="aa">
    <w:name w:val="Body Text"/>
    <w:basedOn w:val="a"/>
    <w:link w:val="ab"/>
    <w:rsid w:val="00936A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36A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E7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9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B48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AA3B4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A3B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3B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3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783CE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83CE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0F7-D5F2-4791-9E2B-AF5FA5F4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15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Лобанова</cp:lastModifiedBy>
  <cp:revision>107</cp:revision>
  <cp:lastPrinted>2016-07-21T15:19:00Z</cp:lastPrinted>
  <dcterms:created xsi:type="dcterms:W3CDTF">2016-06-02T07:03:00Z</dcterms:created>
  <dcterms:modified xsi:type="dcterms:W3CDTF">2024-02-29T11:03:00Z</dcterms:modified>
</cp:coreProperties>
</file>