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B734DF" w:rsidRPr="00E315BF" w:rsidTr="00A06044">
        <w:trPr>
          <w:trHeight w:val="61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</w:p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 xml:space="preserve">Директору Тульского регионального фонда </w:t>
            </w:r>
            <w:r w:rsidRPr="00E315BF">
              <w:rPr>
                <w:b/>
                <w:bCs/>
                <w:color w:val="000000"/>
                <w:sz w:val="22"/>
              </w:rPr>
              <w:br/>
              <w:t>«Центр поддержки предпринимательства»</w:t>
            </w:r>
          </w:p>
        </w:tc>
      </w:tr>
      <w:tr w:rsidR="00B734DF" w:rsidRPr="00E315BF" w:rsidTr="00A06044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E315BF">
              <w:rPr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B734DF" w:rsidRPr="00E315BF" w:rsidTr="00A06044">
        <w:trPr>
          <w:trHeight w:val="546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>на участие в отборе субъектов малого и среднего предпринимательства, для получения Комплексной услуги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E315BF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3D7C8B" w:rsidP="00D91DF3">
            <w:pPr>
              <w:jc w:val="center"/>
              <w:rPr>
                <w:color w:val="000000"/>
                <w:sz w:val="22"/>
              </w:rPr>
            </w:pPr>
            <w:r w:rsidRPr="003D7C8B">
              <w:rPr>
                <w:color w:val="000000"/>
                <w:sz w:val="22"/>
              </w:rPr>
              <w:t>Содействие в популяризации продукции/услуг (Комплекс № 7)  (консультационные услуги, размещение информационного баннера на информационном портале https://tula.homsbox.ru/)</w:t>
            </w:r>
          </w:p>
        </w:tc>
      </w:tr>
      <w:tr w:rsidR="00B734DF" w:rsidRPr="00E315BF" w:rsidTr="008B47A3">
        <w:trPr>
          <w:trHeight w:val="239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указать наименование Комплексной услуги в соответствии с разделом 2 настоящего Положения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перечислить состав Комплексной услуги в соответствии с разделом 2 настоящего Положения</w:t>
            </w:r>
            <w:r w:rsidR="008B47A3">
              <w:rPr>
                <w:i/>
                <w:color w:val="000000"/>
                <w:sz w:val="18"/>
                <w:szCs w:val="18"/>
              </w:rPr>
              <w:t>:</w:t>
            </w:r>
          </w:p>
          <w:p w:rsidR="003D7C8B" w:rsidRPr="003D7C8B" w:rsidRDefault="003D7C8B" w:rsidP="003D7C8B">
            <w:pPr>
              <w:rPr>
                <w:i/>
                <w:color w:val="000000"/>
                <w:sz w:val="18"/>
                <w:szCs w:val="18"/>
              </w:rPr>
            </w:pPr>
            <w:r w:rsidRPr="003D7C8B">
              <w:rPr>
                <w:i/>
                <w:color w:val="000000"/>
                <w:sz w:val="18"/>
                <w:szCs w:val="18"/>
              </w:rPr>
              <w:t>- Изготовление баннера с использованием профессиональной фотосъемки (не более пяти согласований с СМСП);</w:t>
            </w:r>
          </w:p>
          <w:p w:rsidR="003D7C8B" w:rsidRPr="003D7C8B" w:rsidRDefault="003D7C8B" w:rsidP="003D7C8B">
            <w:pPr>
              <w:rPr>
                <w:i/>
                <w:color w:val="000000"/>
                <w:sz w:val="18"/>
                <w:szCs w:val="18"/>
              </w:rPr>
            </w:pPr>
            <w:r w:rsidRPr="003D7C8B">
              <w:rPr>
                <w:i/>
                <w:color w:val="000000"/>
                <w:sz w:val="18"/>
                <w:szCs w:val="18"/>
              </w:rPr>
              <w:t>- размещение баннера на сайте tula.homsbox.ru с прямым переходом на сайт СМСП, соц. сети или промо-страницу в течение 14 дней (баннер согласовывается с СМСП);</w:t>
            </w:r>
          </w:p>
          <w:p w:rsidR="003D7C8B" w:rsidRPr="003D7C8B" w:rsidRDefault="003D7C8B" w:rsidP="003D7C8B">
            <w:pPr>
              <w:rPr>
                <w:i/>
                <w:color w:val="000000"/>
                <w:sz w:val="18"/>
                <w:szCs w:val="18"/>
              </w:rPr>
            </w:pPr>
            <w:r w:rsidRPr="003D7C8B">
              <w:rPr>
                <w:i/>
                <w:color w:val="000000"/>
                <w:sz w:val="18"/>
                <w:szCs w:val="18"/>
              </w:rPr>
              <w:t>- создание одностраничного сайта, где указывается подробная информация о СМСП и его бизнесе (наполнение предоставляет СМСП);</w:t>
            </w:r>
          </w:p>
          <w:p w:rsidR="003D7C8B" w:rsidRPr="003D7C8B" w:rsidRDefault="003D7C8B" w:rsidP="003D7C8B">
            <w:pPr>
              <w:rPr>
                <w:i/>
                <w:color w:val="000000"/>
                <w:sz w:val="18"/>
                <w:szCs w:val="18"/>
              </w:rPr>
            </w:pPr>
            <w:r w:rsidRPr="003D7C8B">
              <w:rPr>
                <w:i/>
                <w:color w:val="000000"/>
                <w:sz w:val="18"/>
                <w:szCs w:val="18"/>
              </w:rPr>
              <w:t>- размещение до трех постов в соц. сетях Исполнителя;</w:t>
            </w:r>
          </w:p>
          <w:p w:rsidR="003D7C8B" w:rsidRPr="003D7C8B" w:rsidRDefault="003D7C8B" w:rsidP="003D7C8B">
            <w:pPr>
              <w:rPr>
                <w:i/>
                <w:color w:val="000000"/>
                <w:sz w:val="18"/>
                <w:szCs w:val="18"/>
              </w:rPr>
            </w:pPr>
            <w:r w:rsidRPr="003D7C8B">
              <w:rPr>
                <w:i/>
                <w:color w:val="000000"/>
                <w:sz w:val="18"/>
                <w:szCs w:val="18"/>
              </w:rPr>
              <w:t xml:space="preserve">- размещение до четырех </w:t>
            </w:r>
            <w:proofErr w:type="spellStart"/>
            <w:r w:rsidRPr="003D7C8B">
              <w:rPr>
                <w:i/>
                <w:color w:val="000000"/>
                <w:sz w:val="18"/>
                <w:szCs w:val="18"/>
              </w:rPr>
              <w:t>сторис</w:t>
            </w:r>
            <w:proofErr w:type="spellEnd"/>
            <w:r w:rsidRPr="003D7C8B">
              <w:rPr>
                <w:i/>
                <w:color w:val="000000"/>
                <w:sz w:val="18"/>
                <w:szCs w:val="18"/>
              </w:rPr>
              <w:t xml:space="preserve"> в соц. сетях Исполнителя;</w:t>
            </w:r>
          </w:p>
          <w:p w:rsidR="00B734DF" w:rsidRPr="00E315BF" w:rsidRDefault="003D7C8B" w:rsidP="003D7C8B">
            <w:pPr>
              <w:rPr>
                <w:i/>
                <w:color w:val="000000"/>
                <w:sz w:val="18"/>
                <w:szCs w:val="18"/>
              </w:rPr>
            </w:pPr>
            <w:r w:rsidRPr="003D7C8B">
              <w:rPr>
                <w:i/>
                <w:color w:val="000000"/>
                <w:sz w:val="18"/>
                <w:szCs w:val="18"/>
              </w:rPr>
              <w:t>- e-</w:t>
            </w:r>
            <w:proofErr w:type="spellStart"/>
            <w:r w:rsidRPr="003D7C8B">
              <w:rPr>
                <w:i/>
                <w:color w:val="000000"/>
                <w:sz w:val="18"/>
                <w:szCs w:val="18"/>
              </w:rPr>
              <w:t>mail</w:t>
            </w:r>
            <w:proofErr w:type="spellEnd"/>
            <w:r w:rsidRPr="003D7C8B">
              <w:rPr>
                <w:i/>
                <w:color w:val="000000"/>
                <w:sz w:val="18"/>
                <w:szCs w:val="18"/>
              </w:rPr>
              <w:t xml:space="preserve"> рассылка по базе пользователей Исполнителя (не менее 220 тыс. пользователей).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E315BF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Ответственный за подготовку заявки: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Вид деятельности СМСП (по ОКВЭД</w:t>
            </w:r>
            <w:proofErr w:type="gramStart"/>
            <w:r w:rsidRPr="00E315BF">
              <w:rPr>
                <w:color w:val="000000"/>
                <w:sz w:val="22"/>
              </w:rPr>
              <w:t>2</w:t>
            </w:r>
            <w:proofErr w:type="gramEnd"/>
            <w:r w:rsidRPr="00E315BF">
              <w:rPr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8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9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</w:t>
            </w:r>
            <w:r w:rsidRPr="00E315BF">
              <w:t>20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Среднесписочная численность работников</w:t>
            </w:r>
            <w:r w:rsidRPr="00E315BF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0A2" w:rsidRDefault="004970A2" w:rsidP="00A06044">
            <w:pPr>
              <w:rPr>
                <w:b/>
                <w:bCs/>
                <w:color w:val="000000"/>
              </w:rPr>
            </w:pPr>
          </w:p>
          <w:p w:rsidR="004970A2" w:rsidRDefault="004970A2" w:rsidP="00A06044">
            <w:pPr>
              <w:rPr>
                <w:b/>
                <w:bCs/>
                <w:color w:val="000000"/>
              </w:rPr>
            </w:pPr>
          </w:p>
          <w:p w:rsidR="004970A2" w:rsidRDefault="004970A2" w:rsidP="00A06044">
            <w:pPr>
              <w:rPr>
                <w:b/>
                <w:bCs/>
                <w:color w:val="000000"/>
              </w:rPr>
            </w:pPr>
          </w:p>
          <w:p w:rsidR="00B734DF" w:rsidRPr="00E315BF" w:rsidRDefault="00B734DF" w:rsidP="00A06044">
            <w:pPr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t>Настоящим подтверждаю и гарантирую, что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lastRenderedPageBreak/>
              <w:t xml:space="preserve"> </w:t>
            </w:r>
          </w:p>
        </w:tc>
      </w:tr>
      <w:tr w:rsidR="00B734DF" w:rsidRPr="00E315BF" w:rsidTr="00A06044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</w:rPr>
            </w:pPr>
            <w:r w:rsidRPr="00E315BF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t>ознакомлен и согласен с условиями Положения 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предпринимательства»;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зарегистрирован</w:t>
            </w:r>
            <w:proofErr w:type="gramEnd"/>
            <w:r w:rsidRPr="00E315BF">
              <w:rPr>
                <w:color w:val="000000"/>
              </w:rPr>
              <w:t>, осуществляю деятельность на территории Тульской области более 1 (одного) календарного года с даты государственной регистрации и состою в едином реестре субъектов малого и среднего предпринимательства (https://ofd.nalog.ru/; https://rmsp.nalog.ru/);</w:t>
            </w:r>
          </w:p>
        </w:tc>
      </w:tr>
      <w:tr w:rsidR="00D3508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3508F" w:rsidRPr="00692C79" w:rsidRDefault="00D3508F" w:rsidP="00163145">
            <w:pPr>
              <w:jc w:val="right"/>
              <w:rPr>
                <w:color w:val="000000"/>
              </w:rPr>
            </w:pPr>
            <w:bookmarkStart w:id="0" w:name="_GoBack" w:colFirst="0" w:colLast="-1"/>
            <w:r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508F" w:rsidRPr="00AE5877" w:rsidRDefault="00D3508F" w:rsidP="001631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применяю специальный налоговый режим «Налог на профессиональный доход» (для индивидуальных предпринимателей);</w:t>
            </w:r>
          </w:p>
        </w:tc>
      </w:tr>
      <w:bookmarkEnd w:id="0"/>
      <w:tr w:rsidR="00B734DF" w:rsidRPr="00E315BF" w:rsidTr="00A06044">
        <w:trPr>
          <w:trHeight w:val="97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СМСП – юридическое лицо не находится в процессе реорганизации,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СМСП – индивидуальный предприниматель не  прекратил деятельность в качестве индивидуального предпринимателя;</w:t>
            </w:r>
          </w:p>
        </w:tc>
      </w:tr>
      <w:tr w:rsidR="00B734DF" w:rsidRPr="00E315BF" w:rsidTr="00A06044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B734DF" w:rsidRPr="00E315BF" w:rsidTr="00A06044">
        <w:trPr>
          <w:trHeight w:val="96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не нахожусь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  <w:proofErr w:type="gramEnd"/>
          </w:p>
        </w:tc>
      </w:tr>
      <w:tr w:rsidR="00B734DF" w:rsidRPr="00E315BF" w:rsidTr="00A06044">
        <w:trPr>
          <w:trHeight w:val="24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имею открытый банковский счет на территории Российской Федерации;</w:t>
            </w:r>
          </w:p>
        </w:tc>
      </w:tr>
      <w:tr w:rsidR="00B734DF" w:rsidRPr="00E315BF" w:rsidTr="00A06044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B734DF" w:rsidRPr="00E315BF" w:rsidTr="00A06044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 xml:space="preserve">ранее в отношении СМСП было принято решение об оказании аналогичной поддержки (поддержки, </w:t>
            </w:r>
            <w:proofErr w:type="gramStart"/>
            <w:r w:rsidRPr="00E315BF">
              <w:rPr>
                <w:color w:val="000000"/>
              </w:rPr>
              <w:t>условия</w:t>
            </w:r>
            <w:proofErr w:type="gramEnd"/>
            <w:r w:rsidRPr="00E315BF">
              <w:rPr>
                <w:color w:val="000000"/>
              </w:rPr>
              <w:t xml:space="preserve"> оказания которой совпадают, включая форму, вид поддержки и цели ее оказания) и сроки ее оказания истекли;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по итогам прескоринга СМСП готов к получению любых видов (форм) государственной поддержки (в том числе финансовой) либо СМСП может рассчитывать исключительно на нефинансовые виды (формы) государственной поддержки.</w:t>
            </w:r>
          </w:p>
        </w:tc>
      </w:tr>
      <w:tr w:rsidR="00B734DF" w:rsidRPr="00E315BF" w:rsidTr="00A06044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подписание мной договора на оказание услуг в течение 7 (семи)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B734DF" w:rsidRPr="00E315BF" w:rsidTr="00A06044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B734DF" w:rsidRPr="00E315BF" w:rsidTr="00A06044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уведомлен, что Фонд вправе использовать информацию о предоставлении поддержки Получателям поддержки для подготовки пресс-релизов, публикаций в СМИ, официальных отчетов.</w:t>
            </w:r>
          </w:p>
        </w:tc>
      </w:tr>
      <w:tr w:rsidR="00B734DF" w:rsidRPr="00E315BF" w:rsidTr="00A06044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К настоящей заявке прилагаются документы на ______листах: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E315BF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E315BF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:rsidR="00B734DF" w:rsidRPr="00E315BF" w:rsidRDefault="00B734DF" w:rsidP="00A06044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 (в случае, если Заявка подписана лицом, не имеющим право действовать без доверенности)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734DF" w:rsidRPr="00E315BF" w:rsidRDefault="00B734DF" w:rsidP="00A06044">
            <w:pPr>
              <w:jc w:val="both"/>
              <w:rPr>
                <w:color w:val="000000"/>
              </w:rPr>
            </w:pP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E315BF">
              <w:rPr>
                <w:color w:val="000000"/>
                <w:sz w:val="24"/>
                <w:szCs w:val="24"/>
              </w:rPr>
              <w:t>1</w:t>
            </w:r>
            <w:r w:rsidRPr="00E315BF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B734DF" w:rsidRPr="00E315BF" w:rsidTr="00A06044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4DF" w:rsidRPr="00E315BF" w:rsidRDefault="00B734DF" w:rsidP="00A06044">
            <w:pPr>
              <w:jc w:val="both"/>
              <w:rPr>
                <w:color w:val="FFFFFF"/>
                <w:sz w:val="2"/>
                <w:szCs w:val="2"/>
              </w:rPr>
            </w:pPr>
            <w:r w:rsidRPr="00E315BF">
              <w:rPr>
                <w:color w:val="FFFFFF"/>
                <w:sz w:val="2"/>
                <w:szCs w:val="2"/>
              </w:rPr>
              <w:lastRenderedPageBreak/>
              <w:t xml:space="preserve">Разработка технических решений (проектов, планов) по внедрению </w:t>
            </w:r>
            <w:proofErr w:type="spellStart"/>
            <w:r w:rsidRPr="00E315BF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E315BF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sz w:val="16"/>
                <w:szCs w:val="16"/>
              </w:rPr>
            </w:pPr>
            <w:r w:rsidRPr="00E315BF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sz w:val="14"/>
                <w:szCs w:val="14"/>
                <w:lang w:val="en-US"/>
              </w:rPr>
            </w:pPr>
            <w:r w:rsidRPr="00E315BF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:rsidR="0019550D" w:rsidRDefault="0019550D"/>
    <w:sectPr w:rsidR="0019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DF"/>
    <w:rsid w:val="0019550D"/>
    <w:rsid w:val="003D7C8B"/>
    <w:rsid w:val="003F29D9"/>
    <w:rsid w:val="004970A2"/>
    <w:rsid w:val="005E4371"/>
    <w:rsid w:val="00856002"/>
    <w:rsid w:val="008B47A3"/>
    <w:rsid w:val="009553A2"/>
    <w:rsid w:val="00B734DF"/>
    <w:rsid w:val="00CF5373"/>
    <w:rsid w:val="00D3508F"/>
    <w:rsid w:val="00D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2021-06-18T10:56:00Z</dcterms:created>
  <dcterms:modified xsi:type="dcterms:W3CDTF">2021-07-15T11:54:00Z</dcterms:modified>
</cp:coreProperties>
</file>