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D56E8E" w:rsidP="00A06044">
            <w:pPr>
              <w:jc w:val="center"/>
              <w:rPr>
                <w:color w:val="000000"/>
                <w:sz w:val="22"/>
              </w:rPr>
            </w:pPr>
            <w:r w:rsidRPr="00D56E8E">
              <w:rPr>
                <w:color w:val="000000"/>
                <w:sz w:val="22"/>
              </w:rPr>
              <w:t>Содействие в популяризации продукции/услуг (Комплекс № 3)  (консультационные услуги,  создание сайта-каталога)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 xml:space="preserve">- заполнение </w:t>
            </w:r>
            <w:proofErr w:type="gramStart"/>
            <w:r w:rsidRPr="000825DF">
              <w:rPr>
                <w:i/>
                <w:color w:val="000000"/>
                <w:sz w:val="18"/>
                <w:szCs w:val="18"/>
              </w:rPr>
              <w:t>краткого</w:t>
            </w:r>
            <w:proofErr w:type="gramEnd"/>
            <w:r w:rsidRPr="000825DF">
              <w:rPr>
                <w:i/>
                <w:color w:val="000000"/>
                <w:sz w:val="18"/>
                <w:szCs w:val="18"/>
              </w:rPr>
              <w:t xml:space="preserve"> брифа;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 xml:space="preserve">- создание сайта-каталога на CMS (1С Битрикс, </w:t>
            </w:r>
            <w:proofErr w:type="spellStart"/>
            <w:r w:rsidRPr="000825DF">
              <w:rPr>
                <w:i/>
                <w:color w:val="000000"/>
                <w:sz w:val="18"/>
                <w:szCs w:val="18"/>
              </w:rPr>
              <w:t>Wordpress</w:t>
            </w:r>
            <w:proofErr w:type="spellEnd"/>
            <w:r w:rsidRPr="000825DF">
              <w:rPr>
                <w:i/>
                <w:color w:val="000000"/>
                <w:sz w:val="18"/>
                <w:szCs w:val="18"/>
              </w:rPr>
              <w:t xml:space="preserve">, MODX, </w:t>
            </w:r>
            <w:proofErr w:type="spellStart"/>
            <w:r w:rsidRPr="000825DF">
              <w:rPr>
                <w:i/>
                <w:color w:val="000000"/>
                <w:sz w:val="18"/>
                <w:szCs w:val="18"/>
              </w:rPr>
              <w:t>Opencart</w:t>
            </w:r>
            <w:proofErr w:type="spellEnd"/>
            <w:r w:rsidRPr="000825DF">
              <w:rPr>
                <w:i/>
                <w:color w:val="000000"/>
                <w:sz w:val="18"/>
                <w:szCs w:val="18"/>
              </w:rPr>
              <w:t>), с возможностью дальнейшего абгрейда;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>- оплата хостинга на 1 месяц;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>- регистрация и привязка доменного имени;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>- создание и наполнение основных страниц сайта (до пятнадцати страниц, контент предоставляет СМСП);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 xml:space="preserve">- разработка </w:t>
            </w:r>
            <w:proofErr w:type="gramStart"/>
            <w:r w:rsidRPr="000825DF">
              <w:rPr>
                <w:i/>
                <w:color w:val="000000"/>
                <w:sz w:val="18"/>
                <w:szCs w:val="18"/>
              </w:rPr>
              <w:t>графического</w:t>
            </w:r>
            <w:proofErr w:type="gramEnd"/>
            <w:r w:rsidRPr="000825DF">
              <w:rPr>
                <w:i/>
                <w:color w:val="000000"/>
                <w:sz w:val="18"/>
                <w:szCs w:val="18"/>
              </w:rPr>
              <w:t xml:space="preserve"> контента (баннеры, иконки)  (до пяти согласований с СМСП);</w:t>
            </w:r>
          </w:p>
          <w:p w:rsidR="000825DF" w:rsidRPr="000825D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>- формирование структуры каталога (Список и названия категорий товаров/услуг до 30 шт.);</w:t>
            </w:r>
          </w:p>
          <w:p w:rsidR="00B734DF" w:rsidRPr="00E315BF" w:rsidRDefault="000825DF" w:rsidP="000825DF">
            <w:pPr>
              <w:rPr>
                <w:i/>
                <w:color w:val="000000"/>
                <w:sz w:val="18"/>
                <w:szCs w:val="18"/>
              </w:rPr>
            </w:pPr>
            <w:r w:rsidRPr="000825DF">
              <w:rPr>
                <w:i/>
                <w:color w:val="000000"/>
                <w:sz w:val="18"/>
                <w:szCs w:val="18"/>
              </w:rPr>
              <w:t>- мобильная адаптация сайта.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lastRenderedPageBreak/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6D00EB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D00EB" w:rsidRPr="00692C79" w:rsidRDefault="006D00EB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0EB" w:rsidRPr="00AE5877" w:rsidRDefault="006D00EB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lastRenderedPageBreak/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0825DF"/>
    <w:rsid w:val="0019550D"/>
    <w:rsid w:val="003F29D9"/>
    <w:rsid w:val="006D00EB"/>
    <w:rsid w:val="00856002"/>
    <w:rsid w:val="008B47A3"/>
    <w:rsid w:val="00B734DF"/>
    <w:rsid w:val="00D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2021-06-18T10:10:00Z</dcterms:created>
  <dcterms:modified xsi:type="dcterms:W3CDTF">2021-07-15T11:53:00Z</dcterms:modified>
</cp:coreProperties>
</file>