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-522" w:type="dxa"/>
        <w:tblLook w:val="04A0" w:firstRow="1" w:lastRow="0" w:firstColumn="1" w:lastColumn="0" w:noHBand="0" w:noVBand="1"/>
      </w:tblPr>
      <w:tblGrid>
        <w:gridCol w:w="969"/>
        <w:gridCol w:w="913"/>
        <w:gridCol w:w="329"/>
        <w:gridCol w:w="336"/>
        <w:gridCol w:w="798"/>
        <w:gridCol w:w="1260"/>
        <w:gridCol w:w="960"/>
        <w:gridCol w:w="790"/>
        <w:gridCol w:w="992"/>
        <w:gridCol w:w="581"/>
        <w:gridCol w:w="940"/>
        <w:gridCol w:w="1148"/>
      </w:tblGrid>
      <w:tr w:rsidR="00B734DF" w:rsidRPr="00E315BF" w:rsidTr="00A06044">
        <w:trPr>
          <w:trHeight w:val="61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right"/>
              <w:rPr>
                <w:b/>
                <w:bCs/>
                <w:color w:val="000000"/>
                <w:sz w:val="22"/>
              </w:rPr>
            </w:pPr>
          </w:p>
          <w:p w:rsidR="00B734DF" w:rsidRPr="00E315BF" w:rsidRDefault="00B734DF" w:rsidP="00A0604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E315BF">
              <w:rPr>
                <w:b/>
                <w:bCs/>
                <w:color w:val="000000"/>
                <w:sz w:val="22"/>
              </w:rPr>
              <w:t xml:space="preserve">Директору Тульского регионального фонда </w:t>
            </w:r>
            <w:r w:rsidRPr="00E315BF">
              <w:rPr>
                <w:b/>
                <w:bCs/>
                <w:color w:val="000000"/>
                <w:sz w:val="22"/>
              </w:rPr>
              <w:br/>
              <w:t>«Центр поддержки предпринимательства»</w:t>
            </w:r>
          </w:p>
        </w:tc>
      </w:tr>
      <w:tr w:rsidR="00B734DF" w:rsidRPr="00E315BF" w:rsidTr="00A06044">
        <w:trPr>
          <w:trHeight w:val="36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 w:rsidRPr="00E315BF">
              <w:rPr>
                <w:b/>
                <w:bCs/>
                <w:color w:val="000000"/>
                <w:sz w:val="22"/>
                <w:lang w:val="en-US"/>
              </w:rPr>
              <w:t>ЗАЯВКА</w:t>
            </w:r>
          </w:p>
        </w:tc>
      </w:tr>
      <w:tr w:rsidR="00B734DF" w:rsidRPr="00E315BF" w:rsidTr="00A06044">
        <w:trPr>
          <w:trHeight w:val="546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22"/>
              </w:rPr>
            </w:pPr>
            <w:r w:rsidRPr="00E315BF">
              <w:rPr>
                <w:b/>
                <w:bCs/>
                <w:color w:val="000000"/>
                <w:sz w:val="22"/>
              </w:rPr>
              <w:t>на участие в отборе субъектов малого и среднего предпринимательства, для получения Комплексной услуги</w:t>
            </w:r>
          </w:p>
        </w:tc>
      </w:tr>
      <w:tr w:rsidR="00B734DF" w:rsidRPr="00E315BF" w:rsidTr="00A06044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E315BF">
              <w:rPr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</w:tc>
      </w:tr>
      <w:tr w:rsidR="00B734DF" w:rsidRPr="00E315BF" w:rsidTr="00A06044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2F6889" w:rsidP="00D91DF3">
            <w:pPr>
              <w:jc w:val="center"/>
              <w:rPr>
                <w:color w:val="000000"/>
                <w:sz w:val="22"/>
              </w:rPr>
            </w:pPr>
            <w:r w:rsidRPr="002F6889">
              <w:rPr>
                <w:color w:val="000000"/>
                <w:sz w:val="22"/>
              </w:rPr>
              <w:t>Расширение использования франшиз (Комплекс № 5) (консультационные услуги,  анализ конкурентов рынка франшиз)</w:t>
            </w:r>
          </w:p>
        </w:tc>
      </w:tr>
      <w:tr w:rsidR="00B734DF" w:rsidRPr="00E315BF" w:rsidTr="008B47A3">
        <w:trPr>
          <w:trHeight w:val="239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315BF">
              <w:rPr>
                <w:i/>
                <w:color w:val="000000"/>
                <w:sz w:val="18"/>
                <w:szCs w:val="18"/>
              </w:rPr>
              <w:t>указать наименование Комплексной услуги в соответствии с разделом 2 настоящего Положения</w:t>
            </w:r>
          </w:p>
        </w:tc>
      </w:tr>
      <w:tr w:rsidR="00B734DF" w:rsidRPr="00E315BF" w:rsidTr="00A06044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315BF">
              <w:rPr>
                <w:i/>
                <w:color w:val="000000"/>
                <w:sz w:val="18"/>
                <w:szCs w:val="18"/>
              </w:rPr>
              <w:t>перечислить состав Комплексной услуги в соответствии с разделом 2 настоящего Положения</w:t>
            </w:r>
            <w:r w:rsidR="008B47A3">
              <w:rPr>
                <w:i/>
                <w:color w:val="000000"/>
                <w:sz w:val="18"/>
                <w:szCs w:val="18"/>
              </w:rPr>
              <w:t>:</w:t>
            </w:r>
          </w:p>
          <w:p w:rsidR="002F6889" w:rsidRPr="002F6889" w:rsidRDefault="002F6889" w:rsidP="002F6889">
            <w:pPr>
              <w:rPr>
                <w:i/>
                <w:color w:val="000000"/>
                <w:sz w:val="18"/>
                <w:szCs w:val="18"/>
              </w:rPr>
            </w:pPr>
            <w:r w:rsidRPr="002F6889">
              <w:rPr>
                <w:i/>
                <w:color w:val="000000"/>
                <w:sz w:val="18"/>
                <w:szCs w:val="18"/>
              </w:rPr>
              <w:t>- подготовка выборки франшиз по сфере деятельности СМСП;</w:t>
            </w:r>
          </w:p>
          <w:p w:rsidR="002F6889" w:rsidRPr="002F6889" w:rsidRDefault="002F6889" w:rsidP="002F6889">
            <w:pPr>
              <w:rPr>
                <w:i/>
                <w:color w:val="000000"/>
                <w:sz w:val="18"/>
                <w:szCs w:val="18"/>
              </w:rPr>
            </w:pPr>
            <w:r w:rsidRPr="002F6889">
              <w:rPr>
                <w:i/>
                <w:color w:val="000000"/>
                <w:sz w:val="18"/>
                <w:szCs w:val="18"/>
              </w:rPr>
              <w:t>- подготовка статистики франшиз (история создания, срок работы по продаже франшиз, количество собственных/франчайзинговых точек);</w:t>
            </w:r>
          </w:p>
          <w:p w:rsidR="002F6889" w:rsidRPr="002F6889" w:rsidRDefault="002F6889" w:rsidP="002F6889">
            <w:pPr>
              <w:rPr>
                <w:i/>
                <w:color w:val="000000"/>
                <w:sz w:val="18"/>
                <w:szCs w:val="18"/>
              </w:rPr>
            </w:pPr>
            <w:r w:rsidRPr="002F6889">
              <w:rPr>
                <w:i/>
                <w:color w:val="000000"/>
                <w:sz w:val="18"/>
                <w:szCs w:val="18"/>
              </w:rPr>
              <w:t>- анализ состава франшиз;</w:t>
            </w:r>
          </w:p>
          <w:p w:rsidR="002F6889" w:rsidRPr="002F6889" w:rsidRDefault="002F6889" w:rsidP="002F6889">
            <w:pPr>
              <w:rPr>
                <w:i/>
                <w:color w:val="000000"/>
                <w:sz w:val="18"/>
                <w:szCs w:val="18"/>
              </w:rPr>
            </w:pPr>
            <w:r w:rsidRPr="002F6889">
              <w:rPr>
                <w:i/>
                <w:color w:val="000000"/>
                <w:sz w:val="18"/>
                <w:szCs w:val="18"/>
              </w:rPr>
              <w:t>- анализ репутации бренда;</w:t>
            </w:r>
          </w:p>
          <w:p w:rsidR="002F6889" w:rsidRPr="002F6889" w:rsidRDefault="002F6889" w:rsidP="002F6889">
            <w:pPr>
              <w:rPr>
                <w:i/>
                <w:color w:val="000000"/>
                <w:sz w:val="18"/>
                <w:szCs w:val="18"/>
              </w:rPr>
            </w:pPr>
            <w:r w:rsidRPr="002F6889">
              <w:rPr>
                <w:i/>
                <w:color w:val="000000"/>
                <w:sz w:val="18"/>
                <w:szCs w:val="18"/>
              </w:rPr>
              <w:t>- анализ финансовой модели франшизы;</w:t>
            </w:r>
          </w:p>
          <w:p w:rsidR="002F6889" w:rsidRPr="002F6889" w:rsidRDefault="002F6889" w:rsidP="002F6889">
            <w:pPr>
              <w:rPr>
                <w:i/>
                <w:color w:val="000000"/>
                <w:sz w:val="18"/>
                <w:szCs w:val="18"/>
              </w:rPr>
            </w:pPr>
            <w:r w:rsidRPr="002F6889">
              <w:rPr>
                <w:i/>
                <w:color w:val="000000"/>
                <w:sz w:val="18"/>
                <w:szCs w:val="18"/>
              </w:rPr>
              <w:t>- аудит договоров на продажу франшиз;</w:t>
            </w:r>
          </w:p>
          <w:p w:rsidR="00B734DF" w:rsidRPr="00E315BF" w:rsidRDefault="002F6889" w:rsidP="002F6889">
            <w:pPr>
              <w:rPr>
                <w:i/>
                <w:color w:val="000000"/>
                <w:sz w:val="18"/>
                <w:szCs w:val="18"/>
              </w:rPr>
            </w:pPr>
            <w:r w:rsidRPr="002F6889">
              <w:rPr>
                <w:i/>
                <w:color w:val="000000"/>
                <w:sz w:val="18"/>
                <w:szCs w:val="18"/>
              </w:rPr>
              <w:t>- подготовка выводов и рекомендаций.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6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</w:rPr>
              <w:t xml:space="preserve">почтовый индекс, адрес (место нахождения) – для юридических лиц / </w:t>
            </w:r>
            <w:r w:rsidRPr="00E315BF">
              <w:rPr>
                <w:color w:val="000000"/>
                <w:sz w:val="18"/>
                <w:szCs w:val="18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осуществления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b/>
                <w:bCs/>
                <w:color w:val="000000"/>
                <w:sz w:val="22"/>
                <w:lang w:val="en-US"/>
              </w:rPr>
              <w:t>Сведения</w:t>
            </w:r>
            <w:proofErr w:type="spellEnd"/>
            <w:r w:rsidRPr="00E315BF">
              <w:rPr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b/>
                <w:bCs/>
                <w:color w:val="000000"/>
                <w:sz w:val="22"/>
                <w:lang w:val="en-US"/>
              </w:rPr>
              <w:t>об</w:t>
            </w:r>
            <w:proofErr w:type="spellEnd"/>
            <w:r w:rsidRPr="00E315BF">
              <w:rPr>
                <w:b/>
                <w:bCs/>
                <w:color w:val="000000"/>
                <w:sz w:val="22"/>
                <w:lang w:val="en-US"/>
              </w:rPr>
              <w:t xml:space="preserve"> СМСП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Дата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государственной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регистрации</w:t>
            </w:r>
            <w:proofErr w:type="spellEnd"/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Банковские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реквизиты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к/с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БИК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банк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Руководитель: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Ответственный за подготовку заявки: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Вид деятельности СМСП (по ОКВЭД</w:t>
            </w:r>
            <w:proofErr w:type="gramStart"/>
            <w:r w:rsidRPr="00E315BF">
              <w:rPr>
                <w:color w:val="000000"/>
                <w:sz w:val="22"/>
              </w:rPr>
              <w:t>2</w:t>
            </w:r>
            <w:proofErr w:type="gramEnd"/>
            <w:r w:rsidRPr="00E315BF">
              <w:rPr>
                <w:color w:val="000000"/>
                <w:sz w:val="22"/>
              </w:rPr>
              <w:t xml:space="preserve"> /расшифровка)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6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2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201</w:t>
            </w:r>
            <w:r w:rsidRPr="00E315BF">
              <w:t>8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201</w:t>
            </w:r>
            <w:r w:rsidRPr="00E315BF">
              <w:t>9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</w:t>
            </w:r>
            <w:r w:rsidRPr="00E315BF">
              <w:t>20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</w:tr>
      <w:tr w:rsidR="00B734DF" w:rsidRPr="00E315BF" w:rsidTr="00A06044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Среднесписочная численность работников</w:t>
            </w:r>
            <w:r w:rsidRPr="00E315BF">
              <w:rPr>
                <w:color w:val="000000"/>
                <w:sz w:val="22"/>
              </w:rPr>
              <w:br/>
              <w:t>(без внешних совместителей), человек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0A2" w:rsidRDefault="004970A2" w:rsidP="00A06044">
            <w:pPr>
              <w:rPr>
                <w:b/>
                <w:bCs/>
                <w:color w:val="000000"/>
              </w:rPr>
            </w:pPr>
          </w:p>
          <w:p w:rsidR="00B734DF" w:rsidRPr="00E315BF" w:rsidRDefault="00B734DF" w:rsidP="00A06044">
            <w:pPr>
              <w:rPr>
                <w:b/>
                <w:bCs/>
                <w:color w:val="000000"/>
              </w:rPr>
            </w:pPr>
            <w:r w:rsidRPr="00E315BF">
              <w:rPr>
                <w:b/>
                <w:bCs/>
                <w:color w:val="000000"/>
              </w:rPr>
              <w:t>Настоящим подтверждаю и гарантирую, что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lastRenderedPageBreak/>
              <w:t xml:space="preserve"> </w:t>
            </w:r>
          </w:p>
        </w:tc>
      </w:tr>
      <w:tr w:rsidR="00B734DF" w:rsidRPr="00E315BF" w:rsidTr="00A06044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</w:rPr>
            </w:pPr>
            <w:r w:rsidRPr="00E315BF">
              <w:rPr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B734DF" w:rsidRPr="00E315BF" w:rsidTr="00A06044">
        <w:trPr>
          <w:trHeight w:val="76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b/>
                <w:bCs/>
                <w:color w:val="000000"/>
              </w:rPr>
            </w:pPr>
            <w:r w:rsidRPr="00E315BF">
              <w:rPr>
                <w:b/>
                <w:bCs/>
                <w:color w:val="000000"/>
              </w:rPr>
              <w:t>ознакомлен и согласен с условиями Положения о порядке предоставления комплексных услуг субъектам малого и среднего предпринимательства Тульским региональным фондом «Центр поддержки предпринимательства»;</w:t>
            </w:r>
          </w:p>
        </w:tc>
      </w:tr>
      <w:tr w:rsidR="00B734DF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proofErr w:type="gramStart"/>
            <w:r w:rsidRPr="00E315BF">
              <w:rPr>
                <w:color w:val="000000"/>
              </w:rPr>
              <w:t>зарегистрирован</w:t>
            </w:r>
            <w:proofErr w:type="gramEnd"/>
            <w:r w:rsidRPr="00E315BF">
              <w:rPr>
                <w:color w:val="000000"/>
              </w:rPr>
              <w:t>, осуществляю деятельность на территории Тульской области более 1 (одного) календарного года с даты государственной регистрации и состою в едином реестре субъектов малого и среднего предпринимательства (https://ofd.nalog.ru/; https://rmsp.nalog.ru/);</w:t>
            </w:r>
          </w:p>
        </w:tc>
      </w:tr>
      <w:tr w:rsidR="00C23021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23021" w:rsidRPr="00692C79" w:rsidRDefault="00C23021" w:rsidP="00163145">
            <w:pPr>
              <w:jc w:val="right"/>
              <w:rPr>
                <w:color w:val="000000"/>
              </w:rPr>
            </w:pPr>
            <w:bookmarkStart w:id="0" w:name="_GoBack" w:colFirst="0" w:colLast="-1"/>
            <w:r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3021" w:rsidRPr="00AE5877" w:rsidRDefault="00C23021" w:rsidP="001631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применяю специальный налоговый режим «Налог на профессиональный доход» (для индивидуальных предпринимателей);</w:t>
            </w:r>
          </w:p>
        </w:tc>
      </w:tr>
      <w:bookmarkEnd w:id="0"/>
      <w:tr w:rsidR="00B734DF" w:rsidRPr="00E315BF" w:rsidTr="00A06044">
        <w:trPr>
          <w:trHeight w:val="97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СМСП – юридическое лицо не находится в процессе реорганизации,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СМСП – индивидуальный предприниматель не  прекратил деятельность в качестве индивидуального предпринимателя;</w:t>
            </w:r>
          </w:p>
        </w:tc>
      </w:tr>
      <w:tr w:rsidR="00B734DF" w:rsidRPr="00E315BF" w:rsidTr="00A06044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осуществляю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B734DF" w:rsidRPr="00E315BF" w:rsidTr="00A06044">
        <w:trPr>
          <w:trHeight w:val="96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proofErr w:type="gramStart"/>
            <w:r w:rsidRPr="00E315BF">
              <w:rPr>
                <w:color w:val="000000"/>
              </w:rPr>
              <w:t>не нахожусь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  <w:proofErr w:type="gramEnd"/>
          </w:p>
        </w:tc>
      </w:tr>
      <w:tr w:rsidR="00B734DF" w:rsidRPr="00E315BF" w:rsidTr="00A06044">
        <w:trPr>
          <w:trHeight w:val="24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имею открытый банковский счет на территории Российской Федерации;</w:t>
            </w:r>
          </w:p>
        </w:tc>
      </w:tr>
      <w:tr w:rsidR="00B734DF" w:rsidRPr="00E315BF" w:rsidTr="00A06044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года;</w:t>
            </w:r>
          </w:p>
        </w:tc>
      </w:tr>
      <w:tr w:rsidR="00B734DF" w:rsidRPr="00E315BF" w:rsidTr="00A06044">
        <w:trPr>
          <w:trHeight w:val="6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 xml:space="preserve">ранее в отношении СМСП было принято решение об оказании аналогичной поддержки (поддержки, </w:t>
            </w:r>
            <w:proofErr w:type="gramStart"/>
            <w:r w:rsidRPr="00E315BF">
              <w:rPr>
                <w:color w:val="000000"/>
              </w:rPr>
              <w:t>условия</w:t>
            </w:r>
            <w:proofErr w:type="gramEnd"/>
            <w:r w:rsidRPr="00E315BF">
              <w:rPr>
                <w:color w:val="000000"/>
              </w:rPr>
              <w:t xml:space="preserve"> оказания которой совпадают, включая форму, вид поддержки и цели ее оказания) и сроки ее оказания истекли;</w:t>
            </w:r>
          </w:p>
        </w:tc>
      </w:tr>
      <w:tr w:rsidR="00B734DF" w:rsidRPr="00E315BF" w:rsidTr="00A06044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по итогам прескоринга СМСП готов к получению любых видов (форм) государственной поддержки (в том числе финансовой) либо СМСП может рассчитывать исключительно на нефинансовые виды (формы) государственной поддержки.</w:t>
            </w:r>
          </w:p>
        </w:tc>
      </w:tr>
      <w:tr w:rsidR="00B734DF" w:rsidRPr="00E315BF" w:rsidTr="00A06044">
        <w:trPr>
          <w:trHeight w:val="70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не подписание мной договора на оказание услуг в течение 7 (семи) рабочих дней со дня подписания Комиссией протокола о результатах рассмотрения по любым, в том числе не зависящим от меня причинам, означает мой односторонний добровольный отказ от получения поддержки.</w:t>
            </w:r>
          </w:p>
        </w:tc>
      </w:tr>
      <w:tr w:rsidR="00B734DF" w:rsidRPr="00E315BF" w:rsidTr="00A06044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(выручки)) в течение 6 (шести) месяцев со дня оказания поддержки.</w:t>
            </w:r>
          </w:p>
        </w:tc>
      </w:tr>
      <w:tr w:rsidR="00B734DF" w:rsidRPr="00E315BF" w:rsidTr="00A06044">
        <w:trPr>
          <w:trHeight w:val="49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уведомлен, что Фонд вправе использовать информацию о предоставлении поддержки Получателям поддержки для подготовки пресс-релизов, публикаций в СМИ, официальных отчетов.</w:t>
            </w:r>
          </w:p>
        </w:tc>
      </w:tr>
      <w:tr w:rsidR="00B734DF" w:rsidRPr="00E315BF" w:rsidTr="00A06044">
        <w:trPr>
          <w:trHeight w:val="51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      </w:r>
          </w:p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К настоящей заявке прилагаются документы на ______листах: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1"/>
              <w:gridCol w:w="8183"/>
              <w:gridCol w:w="1096"/>
            </w:tblGrid>
            <w:tr w:rsidR="00B734DF" w:rsidRPr="00E315BF" w:rsidTr="00A06044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E315BF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E315BF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183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096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Кол-во листов</w:t>
                  </w:r>
                </w:p>
              </w:tc>
            </w:tr>
            <w:tr w:rsidR="00B734DF" w:rsidRPr="00E315BF" w:rsidTr="00A06044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83" w:type="dxa"/>
                </w:tcPr>
                <w:p w:rsidR="00B734DF" w:rsidRPr="00E315BF" w:rsidRDefault="00B734DF" w:rsidP="00A06044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Копия документа, подтверждающего полномочия лица на подписание заявки на участие в отборе (в случае, если Заявка подписана лицом, не имеющим право действовать без доверенности)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734DF" w:rsidRPr="00E315BF" w:rsidRDefault="00B734DF" w:rsidP="00A06044">
            <w:pPr>
              <w:jc w:val="both"/>
              <w:rPr>
                <w:color w:val="000000"/>
              </w:rPr>
            </w:pPr>
          </w:p>
        </w:tc>
      </w:tr>
      <w:tr w:rsidR="00B734DF" w:rsidRPr="00E315BF" w:rsidTr="00A06044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E315BF">
              <w:rPr>
                <w:color w:val="000000"/>
                <w:sz w:val="24"/>
                <w:szCs w:val="24"/>
              </w:rPr>
              <w:t>1</w:t>
            </w:r>
            <w:r w:rsidRPr="00E315BF">
              <w:rPr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Руководитель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/                         /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</w:p>
        </w:tc>
      </w:tr>
      <w:tr w:rsidR="00B734DF" w:rsidRPr="00E315BF" w:rsidTr="00A06044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315BF">
              <w:rPr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  <w:r w:rsidRPr="00E315BF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315BF">
              <w:rPr>
                <w:color w:val="000000"/>
                <w:sz w:val="16"/>
                <w:szCs w:val="16"/>
                <w:lang w:val="en-US"/>
              </w:rPr>
              <w:t>подпись</w:t>
            </w:r>
            <w:proofErr w:type="spellEnd"/>
            <w:r w:rsidRPr="00E315BF">
              <w:rPr>
                <w:color w:val="000000"/>
                <w:sz w:val="16"/>
                <w:szCs w:val="16"/>
                <w:lang w:val="en-US"/>
              </w:rPr>
              <w:t xml:space="preserve">)            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(ФИО)</w:t>
            </w:r>
          </w:p>
        </w:tc>
      </w:tr>
      <w:tr w:rsidR="00B734DF" w:rsidRPr="00E315BF" w:rsidTr="00A06044">
        <w:trPr>
          <w:trHeight w:val="2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4DF" w:rsidRPr="00E315BF" w:rsidRDefault="00B734DF" w:rsidP="00A06044">
            <w:pPr>
              <w:jc w:val="both"/>
              <w:rPr>
                <w:color w:val="FFFFFF"/>
                <w:sz w:val="2"/>
                <w:szCs w:val="2"/>
              </w:rPr>
            </w:pPr>
            <w:r w:rsidRPr="00E315BF">
              <w:rPr>
                <w:color w:val="FFFFFF"/>
                <w:sz w:val="2"/>
                <w:szCs w:val="2"/>
              </w:rPr>
              <w:t xml:space="preserve">Разработка технических решений (проектов, планов) по внедрению </w:t>
            </w:r>
            <w:proofErr w:type="spellStart"/>
            <w:r w:rsidRPr="00E315BF">
              <w:rPr>
                <w:color w:val="FFFFFF"/>
                <w:sz w:val="2"/>
                <w:szCs w:val="2"/>
              </w:rPr>
              <w:t>цифровизации</w:t>
            </w:r>
            <w:proofErr w:type="spellEnd"/>
            <w:r w:rsidRPr="00E315BF">
              <w:rPr>
                <w:color w:val="FFFFFF"/>
                <w:sz w:val="2"/>
                <w:szCs w:val="2"/>
              </w:rPr>
              <w:t xml:space="preserve"> производственных процессов.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right"/>
              <w:rPr>
                <w:sz w:val="16"/>
                <w:szCs w:val="16"/>
              </w:rPr>
            </w:pPr>
            <w:r w:rsidRPr="00E315BF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sz w:val="14"/>
                <w:szCs w:val="14"/>
                <w:lang w:val="en-US"/>
              </w:rPr>
            </w:pPr>
            <w:r w:rsidRPr="00E315BF">
              <w:rPr>
                <w:sz w:val="14"/>
                <w:szCs w:val="14"/>
                <w:lang w:val="en-US"/>
              </w:rPr>
              <w:t>М.П.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</w:tr>
    </w:tbl>
    <w:p w:rsidR="0019550D" w:rsidRDefault="0019550D"/>
    <w:sectPr w:rsidR="0019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DF"/>
    <w:rsid w:val="0019550D"/>
    <w:rsid w:val="002809F2"/>
    <w:rsid w:val="002F6889"/>
    <w:rsid w:val="003D7C8B"/>
    <w:rsid w:val="003F29D9"/>
    <w:rsid w:val="004970A2"/>
    <w:rsid w:val="005E4371"/>
    <w:rsid w:val="007C379A"/>
    <w:rsid w:val="00856002"/>
    <w:rsid w:val="00867EAE"/>
    <w:rsid w:val="008B47A3"/>
    <w:rsid w:val="009553A2"/>
    <w:rsid w:val="009F66F2"/>
    <w:rsid w:val="00B37524"/>
    <w:rsid w:val="00B44184"/>
    <w:rsid w:val="00B734DF"/>
    <w:rsid w:val="00C23021"/>
    <w:rsid w:val="00C46195"/>
    <w:rsid w:val="00CF5373"/>
    <w:rsid w:val="00D9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B73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734D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4DF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B73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734D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4DF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2021-06-18T11:06:00Z</dcterms:created>
  <dcterms:modified xsi:type="dcterms:W3CDTF">2021-07-15T11:59:00Z</dcterms:modified>
</cp:coreProperties>
</file>